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83A" w:rsidRPr="0081783A" w:rsidRDefault="0081783A" w:rsidP="0081783A">
      <w:pPr>
        <w:pStyle w:val="Heading2"/>
        <w:numPr>
          <w:ilvl w:val="0"/>
          <w:numId w:val="33"/>
        </w:numPr>
      </w:pPr>
      <w:r w:rsidRPr="0081783A">
        <w:t>GENERAL INFORMATION</w:t>
      </w:r>
    </w:p>
    <w:p w:rsidR="006A7CDF" w:rsidRPr="005214B4" w:rsidRDefault="006A7CDF" w:rsidP="005214B4">
      <w:pPr>
        <w:pStyle w:val="Heading3"/>
      </w:pPr>
      <w:r w:rsidRPr="005214B4">
        <w:t>OBJECTIVE</w:t>
      </w:r>
      <w:bookmarkStart w:id="0" w:name="_GoBack"/>
      <w:bookmarkEnd w:id="0"/>
    </w:p>
    <w:p w:rsidR="006A7CDF" w:rsidRPr="006A7CDF" w:rsidRDefault="006A7CDF" w:rsidP="006A7CDF">
      <w:pPr>
        <w:numPr>
          <w:ilvl w:val="0"/>
          <w:numId w:val="2"/>
        </w:numPr>
        <w:tabs>
          <w:tab w:val="clear" w:pos="360"/>
          <w:tab w:val="num" w:pos="720"/>
        </w:tabs>
        <w:spacing w:after="0" w:line="240" w:lineRule="auto"/>
        <w:ind w:left="720"/>
        <w:rPr>
          <w:rFonts w:cs="Arial"/>
        </w:rPr>
      </w:pPr>
      <w:r w:rsidRPr="006A7CDF">
        <w:rPr>
          <w:rFonts w:cs="Arial"/>
        </w:rPr>
        <w:t>This document describes the requirements for the collection, processing, and shipment of biospecimen sam</w:t>
      </w:r>
      <w:r w:rsidR="00B4166F">
        <w:rPr>
          <w:rFonts w:cs="Arial"/>
        </w:rPr>
        <w:t xml:space="preserve">ples from research sites to a </w:t>
      </w:r>
      <w:r w:rsidRPr="006A7CDF">
        <w:rPr>
          <w:rFonts w:cs="Arial"/>
        </w:rPr>
        <w:t>central storage site.</w:t>
      </w:r>
    </w:p>
    <w:p w:rsidR="006A7CDF" w:rsidRPr="006A7CDF" w:rsidRDefault="006A7CDF" w:rsidP="006A7CDF">
      <w:pPr>
        <w:numPr>
          <w:ilvl w:val="0"/>
          <w:numId w:val="2"/>
        </w:numPr>
        <w:tabs>
          <w:tab w:val="clear" w:pos="360"/>
          <w:tab w:val="num" w:pos="720"/>
        </w:tabs>
        <w:spacing w:after="0" w:line="240" w:lineRule="auto"/>
        <w:ind w:left="720"/>
        <w:rPr>
          <w:rFonts w:cs="Arial"/>
        </w:rPr>
      </w:pPr>
      <w:r w:rsidRPr="006A7CDF">
        <w:rPr>
          <w:rFonts w:cs="Arial"/>
        </w:rPr>
        <w:t>Adherence to this protocol will ensure that all samp</w:t>
      </w:r>
      <w:r w:rsidR="00B4166F">
        <w:rPr>
          <w:rFonts w:cs="Arial"/>
        </w:rPr>
        <w:t>les are stable and accounted for</w:t>
      </w:r>
      <w:r w:rsidRPr="006A7CDF">
        <w:rPr>
          <w:rFonts w:cs="Arial"/>
        </w:rPr>
        <w:t xml:space="preserve"> during the collection and transport process.</w:t>
      </w:r>
    </w:p>
    <w:p w:rsidR="006A7CDF" w:rsidRPr="006A7CDF" w:rsidRDefault="006A7CDF" w:rsidP="005214B4">
      <w:pPr>
        <w:pStyle w:val="Heading3"/>
      </w:pPr>
      <w:r w:rsidRPr="006A7CDF">
        <w:t>SCOPE</w:t>
      </w:r>
    </w:p>
    <w:p w:rsidR="006A7CDF" w:rsidRPr="006A7CDF" w:rsidRDefault="006A7CDF" w:rsidP="006A7CDF">
      <w:pPr>
        <w:numPr>
          <w:ilvl w:val="0"/>
          <w:numId w:val="4"/>
        </w:numPr>
        <w:tabs>
          <w:tab w:val="left" w:pos="-4860"/>
        </w:tabs>
        <w:spacing w:after="0" w:line="240" w:lineRule="auto"/>
        <w:rPr>
          <w:rFonts w:cs="Arial"/>
        </w:rPr>
      </w:pPr>
      <w:r w:rsidRPr="006A7CDF">
        <w:rPr>
          <w:rFonts w:cs="Arial"/>
        </w:rPr>
        <w:t>This protocol applies to all biospecimen samples collected during the course of the study as well as all staff responsible for collecting, processing, and recording such samples.</w:t>
      </w:r>
    </w:p>
    <w:p w:rsidR="006A7CDF" w:rsidRPr="006A7CDF" w:rsidRDefault="006A7CDF" w:rsidP="005214B4">
      <w:pPr>
        <w:pStyle w:val="Heading3"/>
      </w:pPr>
      <w:r w:rsidRPr="006A7CDF">
        <w:t>RESPONSIBILITIES</w:t>
      </w:r>
    </w:p>
    <w:p w:rsidR="006A7CDF" w:rsidRPr="006A7CDF" w:rsidRDefault="006A7CDF" w:rsidP="006A7CDF">
      <w:pPr>
        <w:numPr>
          <w:ilvl w:val="0"/>
          <w:numId w:val="5"/>
        </w:numPr>
        <w:tabs>
          <w:tab w:val="left" w:pos="-4860"/>
        </w:tabs>
        <w:spacing w:after="0" w:line="240" w:lineRule="auto"/>
        <w:rPr>
          <w:rFonts w:cs="Arial"/>
        </w:rPr>
      </w:pPr>
      <w:r w:rsidRPr="006A7CDF">
        <w:rPr>
          <w:rFonts w:cs="Arial"/>
        </w:rPr>
        <w:t>All personnel involved in specimen handling will be trained and certified on the United States and International laws governing the handling and transport of blood-borne, bio-hazardous materials through their site’s recognized local agency(s).</w:t>
      </w:r>
    </w:p>
    <w:p w:rsidR="006A7CDF" w:rsidRPr="006A7CDF" w:rsidRDefault="006A7CDF" w:rsidP="006A7CDF">
      <w:pPr>
        <w:numPr>
          <w:ilvl w:val="0"/>
          <w:numId w:val="5"/>
        </w:numPr>
        <w:spacing w:after="0" w:line="240" w:lineRule="auto"/>
        <w:rPr>
          <w:rFonts w:cs="Arial"/>
          <w:bCs/>
        </w:rPr>
      </w:pPr>
      <w:r w:rsidRPr="006A7CDF">
        <w:rPr>
          <w:rFonts w:cs="Arial"/>
        </w:rPr>
        <w:t>The Principal Investigator (PI) at each research site is responsible to ensure the proper handling of study samples.</w:t>
      </w:r>
    </w:p>
    <w:p w:rsidR="006A7CDF" w:rsidRPr="006A7CDF" w:rsidRDefault="006A7CDF" w:rsidP="006A7CDF">
      <w:pPr>
        <w:numPr>
          <w:ilvl w:val="0"/>
          <w:numId w:val="5"/>
        </w:numPr>
        <w:spacing w:after="0" w:line="240" w:lineRule="auto"/>
        <w:rPr>
          <w:rFonts w:cs="Arial"/>
          <w:bCs/>
        </w:rPr>
      </w:pPr>
      <w:r w:rsidRPr="006A7CDF">
        <w:rPr>
          <w:rFonts w:cs="Arial"/>
        </w:rPr>
        <w:t>Each research site is responsible for organizing and documenting sample shipments to the central processing and storage facility.</w:t>
      </w:r>
    </w:p>
    <w:p w:rsidR="006A7CDF" w:rsidRPr="006A7CDF" w:rsidRDefault="006A7CDF" w:rsidP="006A7CDF">
      <w:pPr>
        <w:numPr>
          <w:ilvl w:val="0"/>
          <w:numId w:val="5"/>
        </w:numPr>
        <w:spacing w:after="0" w:line="240" w:lineRule="auto"/>
        <w:rPr>
          <w:rFonts w:cs="Arial"/>
          <w:b/>
          <w:bCs/>
        </w:rPr>
      </w:pPr>
      <w:r w:rsidRPr="006A7CDF">
        <w:rPr>
          <w:rFonts w:cs="Arial"/>
        </w:rPr>
        <w:t>The central processing and storage facility is responsible for receiving and documenting sample shipments, storing samples from all centers, providing DNA analyses, and transferring samples to other laboratories as requested.</w:t>
      </w:r>
    </w:p>
    <w:p w:rsidR="006A7CDF" w:rsidRPr="006A7CDF" w:rsidRDefault="006A7CDF" w:rsidP="005214B4">
      <w:pPr>
        <w:pStyle w:val="Heading3"/>
      </w:pPr>
      <w:r w:rsidRPr="006A7CDF">
        <w:t>Attachments</w:t>
      </w:r>
    </w:p>
    <w:p w:rsidR="006A7CDF" w:rsidRPr="006A7CDF" w:rsidRDefault="006A7CDF" w:rsidP="006A7CDF">
      <w:pPr>
        <w:numPr>
          <w:ilvl w:val="1"/>
          <w:numId w:val="3"/>
        </w:numPr>
        <w:tabs>
          <w:tab w:val="num" w:pos="720"/>
        </w:tabs>
        <w:spacing w:after="0" w:line="240" w:lineRule="auto"/>
        <w:ind w:left="720"/>
        <w:rPr>
          <w:rFonts w:cs="Arial"/>
          <w:bCs/>
        </w:rPr>
      </w:pPr>
      <w:r w:rsidRPr="006A7CDF">
        <w:rPr>
          <w:rFonts w:cs="Arial"/>
          <w:bCs/>
        </w:rPr>
        <w:t>Form 1: Site Specimen Log</w:t>
      </w:r>
      <w:r w:rsidR="00B4166F">
        <w:rPr>
          <w:rFonts w:cs="Arial"/>
          <w:bCs/>
        </w:rPr>
        <w:t xml:space="preserve"> (UCSF e</w:t>
      </w:r>
      <w:r w:rsidR="00DD209A">
        <w:rPr>
          <w:rFonts w:cs="Arial"/>
          <w:bCs/>
        </w:rPr>
        <w:t>xample</w:t>
      </w:r>
      <w:r w:rsidR="00B4166F">
        <w:rPr>
          <w:rFonts w:cs="Arial"/>
          <w:bCs/>
        </w:rPr>
        <w:t xml:space="preserve"> used in TRACK-TBI</w:t>
      </w:r>
      <w:r w:rsidR="00DD209A">
        <w:rPr>
          <w:rFonts w:cs="Arial"/>
          <w:bCs/>
        </w:rPr>
        <w:t>)</w:t>
      </w:r>
    </w:p>
    <w:p w:rsidR="006A7CDF" w:rsidRPr="006A7CDF" w:rsidRDefault="006A7CDF" w:rsidP="006A7CDF">
      <w:pPr>
        <w:numPr>
          <w:ilvl w:val="1"/>
          <w:numId w:val="3"/>
        </w:numPr>
        <w:tabs>
          <w:tab w:val="num" w:pos="720"/>
        </w:tabs>
        <w:spacing w:after="0" w:line="240" w:lineRule="auto"/>
        <w:ind w:left="720"/>
        <w:rPr>
          <w:rFonts w:cs="Arial"/>
          <w:bCs/>
        </w:rPr>
      </w:pPr>
      <w:r w:rsidRPr="006A7CDF">
        <w:rPr>
          <w:rFonts w:cs="Arial"/>
          <w:bCs/>
        </w:rPr>
        <w:t xml:space="preserve">Form 2: </w:t>
      </w:r>
      <w:r w:rsidR="00D43E51">
        <w:rPr>
          <w:rFonts w:cs="Arial"/>
          <w:bCs/>
        </w:rPr>
        <w:t>Central Facility Processing Form (</w:t>
      </w:r>
      <w:r w:rsidR="00B4166F">
        <w:rPr>
          <w:rFonts w:cs="Arial"/>
          <w:bCs/>
        </w:rPr>
        <w:t>UCSF example used in TRACK-TBI</w:t>
      </w:r>
      <w:r w:rsidR="00D43E51">
        <w:rPr>
          <w:rFonts w:cs="Arial"/>
          <w:bCs/>
        </w:rPr>
        <w:t>)</w:t>
      </w:r>
    </w:p>
    <w:p w:rsidR="006A7CDF" w:rsidRPr="006A7CDF" w:rsidRDefault="006A7CDF" w:rsidP="006A7CDF">
      <w:pPr>
        <w:numPr>
          <w:ilvl w:val="1"/>
          <w:numId w:val="3"/>
        </w:numPr>
        <w:tabs>
          <w:tab w:val="num" w:pos="720"/>
        </w:tabs>
        <w:spacing w:after="0" w:line="240" w:lineRule="auto"/>
        <w:ind w:left="720"/>
        <w:rPr>
          <w:rFonts w:cs="Arial"/>
          <w:bCs/>
        </w:rPr>
      </w:pPr>
      <w:r w:rsidRPr="006A7CDF">
        <w:rPr>
          <w:rFonts w:cs="Arial"/>
          <w:bCs/>
        </w:rPr>
        <w:t>Form 3: Shipper’s Declaration for Dangerous Goods (Example)</w:t>
      </w:r>
    </w:p>
    <w:p w:rsidR="006A7CDF" w:rsidRPr="006A7CDF" w:rsidRDefault="006A7CDF" w:rsidP="006A7CDF">
      <w:pPr>
        <w:numPr>
          <w:ilvl w:val="1"/>
          <w:numId w:val="3"/>
        </w:numPr>
        <w:tabs>
          <w:tab w:val="num" w:pos="720"/>
        </w:tabs>
        <w:spacing w:after="0" w:line="240" w:lineRule="auto"/>
        <w:ind w:left="720"/>
        <w:rPr>
          <w:rFonts w:cs="Arial"/>
          <w:bCs/>
        </w:rPr>
      </w:pPr>
      <w:r w:rsidRPr="006A7CDF">
        <w:rPr>
          <w:rFonts w:cs="Arial"/>
          <w:bCs/>
        </w:rPr>
        <w:t>Table A: Indicative Examples of Category A Infectious Substances</w:t>
      </w:r>
    </w:p>
    <w:p w:rsidR="006A7CDF" w:rsidRPr="006A7CDF" w:rsidRDefault="006A7CDF" w:rsidP="006A7CDF">
      <w:pPr>
        <w:numPr>
          <w:ilvl w:val="1"/>
          <w:numId w:val="3"/>
        </w:numPr>
        <w:tabs>
          <w:tab w:val="num" w:pos="720"/>
        </w:tabs>
        <w:spacing w:after="0" w:line="240" w:lineRule="auto"/>
        <w:ind w:left="720"/>
        <w:rPr>
          <w:rFonts w:cs="Arial"/>
          <w:bCs/>
        </w:rPr>
      </w:pPr>
      <w:r w:rsidRPr="006A7CDF">
        <w:rPr>
          <w:rFonts w:cs="Arial"/>
          <w:bCs/>
        </w:rPr>
        <w:t>Table B: Summary of Shipping Information</w:t>
      </w:r>
    </w:p>
    <w:p w:rsidR="006A7CDF" w:rsidRDefault="006A7CDF" w:rsidP="006A7CDF">
      <w:pPr>
        <w:numPr>
          <w:ilvl w:val="1"/>
          <w:numId w:val="3"/>
        </w:numPr>
        <w:tabs>
          <w:tab w:val="num" w:pos="720"/>
        </w:tabs>
        <w:spacing w:after="0" w:line="240" w:lineRule="auto"/>
        <w:ind w:left="720"/>
        <w:rPr>
          <w:rFonts w:cs="Arial"/>
          <w:bCs/>
        </w:rPr>
      </w:pPr>
      <w:r w:rsidRPr="006A7CDF">
        <w:rPr>
          <w:rFonts w:cs="Arial"/>
          <w:bCs/>
        </w:rPr>
        <w:t>Diagram I: Shipping Labels (Example)</w:t>
      </w:r>
    </w:p>
    <w:p w:rsidR="0081783A" w:rsidRDefault="0081783A" w:rsidP="005214B4">
      <w:pPr>
        <w:pStyle w:val="Heading2"/>
        <w:numPr>
          <w:ilvl w:val="0"/>
          <w:numId w:val="33"/>
        </w:numPr>
      </w:pPr>
      <w:r w:rsidRPr="0081783A">
        <w:t>SUPPLIES</w:t>
      </w:r>
    </w:p>
    <w:p w:rsidR="006A7CDF" w:rsidRPr="006A7CDF" w:rsidRDefault="006A7CDF" w:rsidP="005214B4">
      <w:pPr>
        <w:pStyle w:val="Heading3"/>
        <w:numPr>
          <w:ilvl w:val="0"/>
          <w:numId w:val="34"/>
        </w:numPr>
      </w:pPr>
      <w:r w:rsidRPr="006A7CDF">
        <w:t>Collection Supplies</w:t>
      </w:r>
    </w:p>
    <w:p w:rsidR="006A7CDF" w:rsidRPr="006A7CDF" w:rsidRDefault="00935324" w:rsidP="006A7CDF">
      <w:pPr>
        <w:numPr>
          <w:ilvl w:val="0"/>
          <w:numId w:val="8"/>
        </w:numPr>
        <w:spacing w:after="0" w:line="240" w:lineRule="auto"/>
        <w:rPr>
          <w:rFonts w:cs="Arial"/>
        </w:rPr>
      </w:pPr>
      <w:r>
        <w:rPr>
          <w:rFonts w:cs="Arial"/>
        </w:rPr>
        <w:fldChar w:fldCharType="begin">
          <w:ffData>
            <w:name w:val="Check1"/>
            <w:enabled/>
            <w:calcOnExit w:val="0"/>
            <w:helpText w:type="text" w:val="Biohazard bag"/>
            <w:statusText w:type="text" w:val="Biohazard bag"/>
            <w:checkBox>
              <w:sizeAuto/>
              <w:default w:val="0"/>
            </w:checkBox>
          </w:ffData>
        </w:fldChar>
      </w:r>
      <w:bookmarkStart w:id="1" w:name="Check1"/>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1"/>
      <w:r w:rsidR="006A7CDF" w:rsidRPr="006A7CDF">
        <w:rPr>
          <w:rFonts w:cs="Arial"/>
        </w:rPr>
        <w:t xml:space="preserve"> Biohazard bag</w:t>
      </w:r>
    </w:p>
    <w:p w:rsidR="006A7CDF" w:rsidRPr="006A7CDF" w:rsidRDefault="00935324" w:rsidP="006A7CDF">
      <w:pPr>
        <w:numPr>
          <w:ilvl w:val="0"/>
          <w:numId w:val="8"/>
        </w:numPr>
        <w:spacing w:after="0" w:line="240" w:lineRule="auto"/>
        <w:rPr>
          <w:rFonts w:cs="Arial"/>
        </w:rPr>
      </w:pPr>
      <w:r>
        <w:rPr>
          <w:rFonts w:cs="Arial"/>
        </w:rPr>
        <w:fldChar w:fldCharType="begin">
          <w:ffData>
            <w:name w:val="Check2"/>
            <w:enabled/>
            <w:calcOnExit w:val="0"/>
            <w:helpText w:type="text" w:val="BD Vacutainer (x2) – 4.0ml, lavender top, plastic, contains 7.2mg K2EDTA"/>
            <w:statusText w:type="text" w:val="BD Vacutainer (x2) – 4.0ml, lavender top, plastic, contains 7.2mg K2EDTA"/>
            <w:checkBox>
              <w:sizeAuto/>
              <w:default w:val="0"/>
            </w:checkBox>
          </w:ffData>
        </w:fldChar>
      </w:r>
      <w:bookmarkStart w:id="2" w:name="Check2"/>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2"/>
      <w:r w:rsidR="0081783A">
        <w:rPr>
          <w:rFonts w:cs="Arial"/>
        </w:rPr>
        <w:t xml:space="preserve"> </w:t>
      </w:r>
      <w:r w:rsidR="006A7CDF" w:rsidRPr="006A7CDF">
        <w:rPr>
          <w:rFonts w:cs="Arial"/>
        </w:rPr>
        <w:t>BD Vacutainer (x2) – 4.0ml, lavender top, plastic, contains 7.2mg K</w:t>
      </w:r>
      <w:r w:rsidR="006A7CDF" w:rsidRPr="006A7CDF">
        <w:rPr>
          <w:rFonts w:cs="Arial"/>
          <w:vertAlign w:val="subscript"/>
        </w:rPr>
        <w:t>2</w:t>
      </w:r>
      <w:r w:rsidR="006A7CDF" w:rsidRPr="006A7CDF">
        <w:rPr>
          <w:rFonts w:cs="Arial"/>
        </w:rPr>
        <w:t>EDTA</w:t>
      </w:r>
    </w:p>
    <w:p w:rsidR="006A7CDF" w:rsidRPr="006A7CDF" w:rsidRDefault="00935324" w:rsidP="006A7CDF">
      <w:pPr>
        <w:numPr>
          <w:ilvl w:val="0"/>
          <w:numId w:val="8"/>
        </w:numPr>
        <w:spacing w:after="0" w:line="240" w:lineRule="auto"/>
        <w:rPr>
          <w:rFonts w:cs="Arial"/>
        </w:rPr>
      </w:pPr>
      <w:r>
        <w:rPr>
          <w:rFonts w:cs="Arial"/>
        </w:rPr>
        <w:fldChar w:fldCharType="begin">
          <w:ffData>
            <w:name w:val="Check3"/>
            <w:enabled/>
            <w:calcOnExit w:val="0"/>
            <w:helpText w:type="text" w:val="Bio-Pen for labeling the 4.0ml BD Vacutainers"/>
            <w:statusText w:type="text" w:val="Bio-Pen for labeling the 4.0ml BD Vacutainers"/>
            <w:checkBox>
              <w:sizeAuto/>
              <w:default w:val="0"/>
            </w:checkBox>
          </w:ffData>
        </w:fldChar>
      </w:r>
      <w:bookmarkStart w:id="3" w:name="Check3"/>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3"/>
      <w:r w:rsidR="006A7CDF" w:rsidRPr="006A7CDF">
        <w:rPr>
          <w:rFonts w:cs="Arial"/>
        </w:rPr>
        <w:t xml:space="preserve"> Bio-Pen for labeling the 4.0ml BD Vacutainers</w:t>
      </w:r>
    </w:p>
    <w:p w:rsidR="006A7CDF" w:rsidRPr="006A7CDF" w:rsidRDefault="006A7CDF" w:rsidP="006A7CDF">
      <w:pPr>
        <w:numPr>
          <w:ilvl w:val="1"/>
          <w:numId w:val="7"/>
        </w:numPr>
        <w:tabs>
          <w:tab w:val="clear" w:pos="360"/>
          <w:tab w:val="num" w:pos="1080"/>
        </w:tabs>
        <w:spacing w:after="0" w:line="240" w:lineRule="auto"/>
        <w:ind w:left="1260" w:hanging="540"/>
        <w:rPr>
          <w:rFonts w:cs="Arial"/>
        </w:rPr>
      </w:pPr>
      <w:r w:rsidRPr="006A7CDF">
        <w:rPr>
          <w:rFonts w:cs="Arial"/>
        </w:rPr>
        <w:t>Use Patient ID’s provided by CRF upon enrollment</w:t>
      </w:r>
    </w:p>
    <w:p w:rsidR="006A7CDF" w:rsidRPr="006A7CDF" w:rsidRDefault="00935324" w:rsidP="006A7CDF">
      <w:pPr>
        <w:numPr>
          <w:ilvl w:val="0"/>
          <w:numId w:val="8"/>
        </w:numPr>
        <w:spacing w:after="0" w:line="240" w:lineRule="auto"/>
        <w:rPr>
          <w:rFonts w:cs="Arial"/>
        </w:rPr>
      </w:pPr>
      <w:r>
        <w:rPr>
          <w:rFonts w:cs="Arial"/>
        </w:rPr>
        <w:fldChar w:fldCharType="begin">
          <w:ffData>
            <w:name w:val="Check4"/>
            <w:enabled/>
            <w:calcOnExit w:val="0"/>
            <w:helpText w:type="text" w:val="Site Specimen log in the format provided (Form 1)"/>
            <w:statusText w:type="text" w:val="Site Specimen log in the format provided (Form 1)"/>
            <w:checkBox>
              <w:sizeAuto/>
              <w:default w:val="0"/>
            </w:checkBox>
          </w:ffData>
        </w:fldChar>
      </w:r>
      <w:bookmarkStart w:id="4" w:name="Check4"/>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4"/>
      <w:r w:rsidR="0081783A">
        <w:rPr>
          <w:rFonts w:cs="Arial"/>
        </w:rPr>
        <w:t xml:space="preserve"> </w:t>
      </w:r>
      <w:r w:rsidR="006A7CDF" w:rsidRPr="006A7CDF">
        <w:rPr>
          <w:rFonts w:cs="Arial"/>
        </w:rPr>
        <w:t>Site Specimen log in the format provided (Form 1)</w:t>
      </w:r>
    </w:p>
    <w:p w:rsidR="006A7CDF" w:rsidRPr="006A7CDF" w:rsidRDefault="006A7CDF" w:rsidP="005214B4">
      <w:pPr>
        <w:pStyle w:val="Heading3"/>
      </w:pPr>
      <w:r w:rsidRPr="006A7CDF">
        <w:t>Processing Supplies</w:t>
      </w:r>
    </w:p>
    <w:p w:rsidR="006A7CDF" w:rsidRPr="006A7CDF" w:rsidRDefault="00935324" w:rsidP="006A7CDF">
      <w:pPr>
        <w:numPr>
          <w:ilvl w:val="0"/>
          <w:numId w:val="9"/>
        </w:numPr>
        <w:spacing w:after="0" w:line="240" w:lineRule="auto"/>
        <w:rPr>
          <w:rFonts w:cs="Arial"/>
          <w:bCs/>
        </w:rPr>
      </w:pPr>
      <w:r>
        <w:rPr>
          <w:rFonts w:cs="Arial"/>
        </w:rPr>
        <w:fldChar w:fldCharType="begin">
          <w:ffData>
            <w:name w:val="Check5"/>
            <w:enabled/>
            <w:calcOnExit w:val="0"/>
            <w:helpText w:type="text" w:val="6 x 2ml externally-threaded cryovials for collection of plasma"/>
            <w:statusText w:type="text" w:val="6 x 2ml externally-threaded cryovials for collection of plasma"/>
            <w:checkBox>
              <w:sizeAuto/>
              <w:default w:val="0"/>
            </w:checkBox>
          </w:ffData>
        </w:fldChar>
      </w:r>
      <w:bookmarkStart w:id="5" w:name="Check5"/>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5"/>
      <w:r w:rsidR="0081783A">
        <w:rPr>
          <w:rFonts w:cs="Arial"/>
        </w:rPr>
        <w:t xml:space="preserve"> </w:t>
      </w:r>
      <w:r w:rsidR="006A7CDF" w:rsidRPr="006A7CDF">
        <w:rPr>
          <w:rFonts w:cs="Arial"/>
          <w:bCs/>
        </w:rPr>
        <w:t>6 x 2ml externally-threaded cryovials for collection of plasma</w:t>
      </w:r>
    </w:p>
    <w:p w:rsidR="006A7CDF" w:rsidRPr="006A7CDF" w:rsidRDefault="00935324" w:rsidP="006A7CDF">
      <w:pPr>
        <w:numPr>
          <w:ilvl w:val="0"/>
          <w:numId w:val="9"/>
        </w:numPr>
        <w:spacing w:after="0" w:line="240" w:lineRule="auto"/>
        <w:rPr>
          <w:rFonts w:cs="Arial"/>
          <w:bCs/>
        </w:rPr>
      </w:pPr>
      <w:r>
        <w:rPr>
          <w:rFonts w:cs="Arial"/>
        </w:rPr>
        <w:fldChar w:fldCharType="begin">
          <w:ffData>
            <w:name w:val="Check6"/>
            <w:enabled/>
            <w:calcOnExit w:val="0"/>
            <w:helpText w:type="text" w:val="2 x 3.0ml externally-threaded cryovials for collection of aqueous blood mixture"/>
            <w:statusText w:type="text" w:val="2 x 3.0ml externally-threaded cryovials for collection of aqueous blood mixture"/>
            <w:checkBox>
              <w:sizeAuto/>
              <w:default w:val="0"/>
            </w:checkBox>
          </w:ffData>
        </w:fldChar>
      </w:r>
      <w:bookmarkStart w:id="6" w:name="Check6"/>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6"/>
      <w:r w:rsidR="0081783A">
        <w:rPr>
          <w:rFonts w:cs="Arial"/>
        </w:rPr>
        <w:t xml:space="preserve"> </w:t>
      </w:r>
      <w:r w:rsidR="006A7CDF" w:rsidRPr="006A7CDF">
        <w:rPr>
          <w:rFonts w:cs="Arial"/>
          <w:bCs/>
        </w:rPr>
        <w:t>2 x 3.0ml externally-threaded cryovials for collection of aqueous blood mixture</w:t>
      </w:r>
    </w:p>
    <w:p w:rsidR="006A7CDF" w:rsidRPr="006A7CDF" w:rsidRDefault="00935324" w:rsidP="006A7CDF">
      <w:pPr>
        <w:numPr>
          <w:ilvl w:val="0"/>
          <w:numId w:val="9"/>
        </w:numPr>
        <w:spacing w:after="0" w:line="240" w:lineRule="auto"/>
        <w:rPr>
          <w:rFonts w:cs="Arial"/>
          <w:bCs/>
        </w:rPr>
      </w:pPr>
      <w:r>
        <w:rPr>
          <w:rFonts w:cs="Arial"/>
        </w:rPr>
        <w:fldChar w:fldCharType="begin">
          <w:ffData>
            <w:name w:val="Check7"/>
            <w:enabled/>
            <w:calcOnExit w:val="0"/>
            <w:helpText w:type="text" w:val="Bio-Pen to label cryovials according to specimen type and aliquot number"/>
            <w:statusText w:type="text" w:val="Bio-Pen to label cryovials according to specimen type and aliquot number"/>
            <w:checkBox>
              <w:sizeAuto/>
              <w:default w:val="0"/>
            </w:checkBox>
          </w:ffData>
        </w:fldChar>
      </w:r>
      <w:bookmarkStart w:id="7" w:name="Check7"/>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7"/>
      <w:r w:rsidR="0081783A">
        <w:rPr>
          <w:rFonts w:cs="Arial"/>
        </w:rPr>
        <w:t xml:space="preserve"> </w:t>
      </w:r>
      <w:r w:rsidR="006A7CDF" w:rsidRPr="006A7CDF">
        <w:rPr>
          <w:rFonts w:cs="Arial"/>
          <w:bCs/>
        </w:rPr>
        <w:t>Bio-Pen to label cryovials according to specimen type and aliquot number</w:t>
      </w:r>
    </w:p>
    <w:p w:rsidR="006A7CDF" w:rsidRPr="006A7CDF" w:rsidRDefault="006A7CDF" w:rsidP="006A7CDF">
      <w:pPr>
        <w:numPr>
          <w:ilvl w:val="1"/>
          <w:numId w:val="7"/>
        </w:numPr>
        <w:spacing w:after="0" w:line="240" w:lineRule="auto"/>
        <w:ind w:left="1080"/>
        <w:rPr>
          <w:rFonts w:cs="Arial"/>
          <w:bCs/>
        </w:rPr>
      </w:pPr>
      <w:r w:rsidRPr="006A7CDF">
        <w:rPr>
          <w:rFonts w:cs="Arial"/>
          <w:bCs/>
        </w:rPr>
        <w:t>In the form of “Site ID + Patient Number/Aliquot Type + Aliquot Number “</w:t>
      </w:r>
    </w:p>
    <w:p w:rsidR="006A7CDF" w:rsidRPr="006A7CDF" w:rsidRDefault="006A7CDF" w:rsidP="006A7CDF">
      <w:pPr>
        <w:numPr>
          <w:ilvl w:val="1"/>
          <w:numId w:val="7"/>
        </w:numPr>
        <w:spacing w:after="0" w:line="240" w:lineRule="auto"/>
        <w:ind w:left="1080"/>
        <w:rPr>
          <w:rFonts w:cs="Arial"/>
          <w:bCs/>
        </w:rPr>
      </w:pPr>
      <w:r w:rsidRPr="006A7CDF">
        <w:rPr>
          <w:rFonts w:cs="Arial"/>
          <w:bCs/>
        </w:rPr>
        <w:t>i.e. for UCSF, Patient #2, Plasma Aliquot #3: SF-0002/P3.</w:t>
      </w:r>
    </w:p>
    <w:p w:rsidR="006A7CDF" w:rsidRPr="006A7CDF" w:rsidRDefault="00935324" w:rsidP="006A7CDF">
      <w:pPr>
        <w:numPr>
          <w:ilvl w:val="0"/>
          <w:numId w:val="9"/>
        </w:numPr>
        <w:spacing w:after="0" w:line="240" w:lineRule="auto"/>
        <w:rPr>
          <w:rFonts w:cs="Arial"/>
          <w:bCs/>
        </w:rPr>
      </w:pPr>
      <w:r>
        <w:rPr>
          <w:rFonts w:cs="Arial"/>
        </w:rPr>
        <w:fldChar w:fldCharType="begin">
          <w:ffData>
            <w:name w:val="Check8"/>
            <w:enabled/>
            <w:calcOnExit w:val="0"/>
            <w:helpText w:type="text" w:val="Transfer pipettes for blood and plasma"/>
            <w:statusText w:type="text" w:val="Transfer pipettes for blood and plasma"/>
            <w:checkBox>
              <w:sizeAuto/>
              <w:default w:val="0"/>
            </w:checkBox>
          </w:ffData>
        </w:fldChar>
      </w:r>
      <w:bookmarkStart w:id="8" w:name="Check8"/>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8"/>
      <w:r w:rsidR="0081783A">
        <w:rPr>
          <w:rFonts w:cs="Arial"/>
        </w:rPr>
        <w:t xml:space="preserve"> </w:t>
      </w:r>
      <w:r w:rsidR="006A7CDF" w:rsidRPr="006A7CDF">
        <w:rPr>
          <w:rFonts w:cs="Arial"/>
          <w:bCs/>
        </w:rPr>
        <w:t>Transfer pipettes for blood and plasma</w:t>
      </w:r>
    </w:p>
    <w:p w:rsidR="006A7CDF" w:rsidRPr="006A7CDF" w:rsidRDefault="00935324" w:rsidP="006A7CDF">
      <w:pPr>
        <w:numPr>
          <w:ilvl w:val="0"/>
          <w:numId w:val="9"/>
        </w:numPr>
        <w:spacing w:after="0" w:line="240" w:lineRule="auto"/>
        <w:rPr>
          <w:rFonts w:cs="Arial"/>
          <w:bCs/>
        </w:rPr>
      </w:pPr>
      <w:r>
        <w:rPr>
          <w:rFonts w:cs="Arial"/>
        </w:rPr>
        <w:fldChar w:fldCharType="begin">
          <w:ffData>
            <w:name w:val="Check9"/>
            <w:enabled/>
            <w:calcOnExit w:val="0"/>
            <w:helpText w:type="text" w:val="Centrifuge capable of 1300g"/>
            <w:statusText w:type="text" w:val="Centrifuge capable of 1300g"/>
            <w:checkBox>
              <w:sizeAuto/>
              <w:default w:val="0"/>
            </w:checkBox>
          </w:ffData>
        </w:fldChar>
      </w:r>
      <w:bookmarkStart w:id="9" w:name="Check9"/>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9"/>
      <w:r w:rsidR="0081783A">
        <w:rPr>
          <w:rFonts w:cs="Arial"/>
        </w:rPr>
        <w:t xml:space="preserve"> </w:t>
      </w:r>
      <w:r w:rsidR="006A7CDF" w:rsidRPr="006A7CDF">
        <w:rPr>
          <w:rFonts w:cs="Arial"/>
          <w:bCs/>
        </w:rPr>
        <w:t>Centrifuge capable of 1300g</w:t>
      </w:r>
    </w:p>
    <w:p w:rsidR="006A7CDF" w:rsidRPr="006A7CDF" w:rsidRDefault="00935324" w:rsidP="006A7CDF">
      <w:pPr>
        <w:numPr>
          <w:ilvl w:val="0"/>
          <w:numId w:val="9"/>
        </w:numPr>
        <w:spacing w:after="0" w:line="240" w:lineRule="auto"/>
        <w:rPr>
          <w:rFonts w:cs="Arial"/>
          <w:bCs/>
        </w:rPr>
      </w:pPr>
      <w:r>
        <w:rPr>
          <w:rFonts w:cs="Arial"/>
        </w:rPr>
        <w:lastRenderedPageBreak/>
        <w:fldChar w:fldCharType="begin">
          <w:ffData>
            <w:name w:val="Check10"/>
            <w:enabled/>
            <w:calcOnExit w:val="0"/>
            <w:helpText w:type="text" w:val="Appropriate cryovial storage rack to hold all cryovials"/>
            <w:statusText w:type="text" w:val="Appropriate cryovial storage rack to hold all cryovials"/>
            <w:checkBox>
              <w:sizeAuto/>
              <w:default w:val="0"/>
            </w:checkBox>
          </w:ffData>
        </w:fldChar>
      </w:r>
      <w:bookmarkStart w:id="10" w:name="Check10"/>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10"/>
      <w:r w:rsidR="0081783A">
        <w:rPr>
          <w:rFonts w:cs="Arial"/>
        </w:rPr>
        <w:t xml:space="preserve"> </w:t>
      </w:r>
      <w:r w:rsidR="006A7CDF" w:rsidRPr="006A7CDF">
        <w:rPr>
          <w:rFonts w:cs="Arial"/>
          <w:bCs/>
        </w:rPr>
        <w:t>Appropriate cryovial storage rack to hold all cryovials</w:t>
      </w:r>
    </w:p>
    <w:p w:rsidR="006A7CDF" w:rsidRPr="006A7CDF" w:rsidRDefault="00935324" w:rsidP="006A7CDF">
      <w:pPr>
        <w:numPr>
          <w:ilvl w:val="0"/>
          <w:numId w:val="9"/>
        </w:numPr>
        <w:spacing w:after="0" w:line="240" w:lineRule="auto"/>
        <w:rPr>
          <w:rFonts w:cs="Arial"/>
          <w:bCs/>
        </w:rPr>
      </w:pPr>
      <w:r>
        <w:rPr>
          <w:rFonts w:cs="Arial"/>
        </w:rPr>
        <w:fldChar w:fldCharType="begin">
          <w:ffData>
            <w:name w:val="Check11"/>
            <w:enabled/>
            <w:calcOnExit w:val="0"/>
            <w:helpText w:type="text" w:val="-80°C non-frost free freezer"/>
            <w:statusText w:type="text" w:val="-80°C non-frost free freezer"/>
            <w:checkBox>
              <w:sizeAuto/>
              <w:default w:val="0"/>
            </w:checkBox>
          </w:ffData>
        </w:fldChar>
      </w:r>
      <w:bookmarkStart w:id="11" w:name="Check11"/>
      <w:r>
        <w:rPr>
          <w:rFonts w:cs="Arial"/>
        </w:rPr>
        <w:instrText xml:space="preserve"> FORMCHECKBOX </w:instrText>
      </w:r>
      <w:r w:rsidR="000E1FA8">
        <w:rPr>
          <w:rFonts w:cs="Arial"/>
        </w:rPr>
      </w:r>
      <w:r w:rsidR="000E1FA8">
        <w:rPr>
          <w:rFonts w:cs="Arial"/>
        </w:rPr>
        <w:fldChar w:fldCharType="separate"/>
      </w:r>
      <w:r>
        <w:rPr>
          <w:rFonts w:cs="Arial"/>
        </w:rPr>
        <w:fldChar w:fldCharType="end"/>
      </w:r>
      <w:bookmarkEnd w:id="11"/>
      <w:r w:rsidR="0081783A">
        <w:rPr>
          <w:rFonts w:cs="Arial"/>
        </w:rPr>
        <w:t xml:space="preserve"> </w:t>
      </w:r>
      <w:r w:rsidR="006A7CDF" w:rsidRPr="006A7CDF">
        <w:rPr>
          <w:rFonts w:cs="Arial"/>
          <w:bCs/>
        </w:rPr>
        <w:t>-80°C non-frost free freezer</w:t>
      </w:r>
    </w:p>
    <w:p w:rsidR="006A7CDF" w:rsidRPr="006A7CDF" w:rsidRDefault="006A7CDF" w:rsidP="005214B4">
      <w:pPr>
        <w:pStyle w:val="Heading3"/>
      </w:pPr>
      <w:r w:rsidRPr="006A7CDF">
        <w:t>Packaging Supplies</w:t>
      </w:r>
    </w:p>
    <w:p w:rsidR="006A7CDF" w:rsidRPr="006A7CDF" w:rsidRDefault="006A7CDF" w:rsidP="006A7CDF">
      <w:pPr>
        <w:numPr>
          <w:ilvl w:val="0"/>
          <w:numId w:val="10"/>
        </w:numPr>
        <w:spacing w:after="0" w:line="240" w:lineRule="auto"/>
        <w:rPr>
          <w:rFonts w:cs="Arial"/>
          <w:bCs/>
        </w:rPr>
      </w:pPr>
      <w:r w:rsidRPr="006A7CDF">
        <w:rPr>
          <w:rFonts w:cs="Arial"/>
          <w:bCs/>
        </w:rPr>
        <w:t xml:space="preserve">The </w:t>
      </w:r>
      <w:r w:rsidRPr="006A7CDF">
        <w:rPr>
          <w:rFonts w:cs="Arial"/>
          <w:b/>
          <w:bCs/>
        </w:rPr>
        <w:t>PRIMARY CONTAINER</w:t>
      </w:r>
      <w:r w:rsidRPr="006A7CDF">
        <w:rPr>
          <w:rFonts w:cs="Arial"/>
          <w:bCs/>
        </w:rPr>
        <w:t xml:space="preserve"> is the externally-threaded cryovial that holds biospecimen aliquots.</w:t>
      </w:r>
    </w:p>
    <w:p w:rsidR="006A7CDF" w:rsidRPr="006A7CDF" w:rsidRDefault="006A7CDF" w:rsidP="006A7CDF">
      <w:pPr>
        <w:numPr>
          <w:ilvl w:val="0"/>
          <w:numId w:val="11"/>
        </w:numPr>
        <w:spacing w:after="0" w:line="240" w:lineRule="auto"/>
        <w:rPr>
          <w:rFonts w:cs="Arial"/>
          <w:bCs/>
        </w:rPr>
      </w:pPr>
      <w:r w:rsidRPr="006A7CDF">
        <w:rPr>
          <w:rFonts w:cs="Arial"/>
          <w:bCs/>
        </w:rPr>
        <w:t xml:space="preserve">The </w:t>
      </w:r>
      <w:r w:rsidRPr="006A7CDF">
        <w:rPr>
          <w:rFonts w:cs="Arial"/>
          <w:b/>
          <w:bCs/>
        </w:rPr>
        <w:t>SECONDARY CONTAINER</w:t>
      </w:r>
      <w:r w:rsidRPr="006A7CDF">
        <w:rPr>
          <w:rFonts w:cs="Arial"/>
          <w:bCs/>
        </w:rPr>
        <w:t xml:space="preserve"> is the 5”x5”x2” 81-slot cryovial case </w:t>
      </w:r>
      <w:r w:rsidRPr="006A7CDF">
        <w:rPr>
          <w:rFonts w:cs="Arial"/>
          <w:bCs/>
          <w:u w:val="single"/>
        </w:rPr>
        <w:t>and</w:t>
      </w:r>
      <w:r w:rsidRPr="006A7CDF">
        <w:rPr>
          <w:rFonts w:cs="Arial"/>
          <w:bCs/>
        </w:rPr>
        <w:t xml:space="preserve"> the leak-proof, biohazard-labeled plastic bag, capable of withstanding pressures to 95kPa during air transport.</w:t>
      </w:r>
    </w:p>
    <w:p w:rsidR="006A7CDF" w:rsidRPr="006A7CDF" w:rsidRDefault="006A7CDF" w:rsidP="006A7CDF">
      <w:pPr>
        <w:numPr>
          <w:ilvl w:val="1"/>
          <w:numId w:val="12"/>
        </w:numPr>
        <w:tabs>
          <w:tab w:val="num" w:pos="720"/>
        </w:tabs>
        <w:spacing w:after="0" w:line="240" w:lineRule="auto"/>
        <w:ind w:left="720"/>
        <w:rPr>
          <w:rFonts w:cs="Arial"/>
          <w:bCs/>
        </w:rPr>
      </w:pPr>
      <w:r w:rsidRPr="006A7CDF">
        <w:rPr>
          <w:rFonts w:cs="Arial"/>
          <w:bCs/>
        </w:rPr>
        <w:t xml:space="preserve">The </w:t>
      </w:r>
      <w:r w:rsidRPr="006A7CDF">
        <w:rPr>
          <w:rFonts w:cs="Arial"/>
          <w:b/>
          <w:bCs/>
        </w:rPr>
        <w:t>OUTER CONTAINER</w:t>
      </w:r>
      <w:r w:rsidRPr="006A7CDF">
        <w:rPr>
          <w:rFonts w:cs="Arial"/>
          <w:bCs/>
        </w:rPr>
        <w:t xml:space="preserve"> is the 12”x12”x12” insulated bio-shipment box, which consists of an inner styrofoam box placed inside an outer cardboard box.</w:t>
      </w:r>
    </w:p>
    <w:p w:rsidR="006A7CDF" w:rsidRPr="006A7CDF" w:rsidRDefault="006A7CDF" w:rsidP="006A7CDF">
      <w:pPr>
        <w:numPr>
          <w:ilvl w:val="1"/>
          <w:numId w:val="12"/>
        </w:numPr>
        <w:tabs>
          <w:tab w:val="num" w:pos="720"/>
        </w:tabs>
        <w:spacing w:after="0" w:line="240" w:lineRule="auto"/>
        <w:ind w:left="720"/>
        <w:rPr>
          <w:rFonts w:cs="Arial"/>
          <w:bCs/>
        </w:rPr>
      </w:pPr>
      <w:r w:rsidRPr="006A7CDF">
        <w:rPr>
          <w:rFonts w:cs="Arial"/>
          <w:b/>
          <w:bCs/>
        </w:rPr>
        <w:t>DRY ICE</w:t>
      </w:r>
      <w:r w:rsidRPr="006A7CDF">
        <w:rPr>
          <w:rFonts w:cs="Arial"/>
          <w:bCs/>
        </w:rPr>
        <w:t>: 3kg per outer container</w:t>
      </w:r>
    </w:p>
    <w:p w:rsidR="006A7CDF" w:rsidRPr="006A7CDF" w:rsidRDefault="00D43E51" w:rsidP="006A7CDF">
      <w:pPr>
        <w:numPr>
          <w:ilvl w:val="1"/>
          <w:numId w:val="12"/>
        </w:numPr>
        <w:tabs>
          <w:tab w:val="num" w:pos="720"/>
        </w:tabs>
        <w:spacing w:after="0" w:line="240" w:lineRule="auto"/>
        <w:ind w:left="720"/>
        <w:rPr>
          <w:rFonts w:cs="Arial"/>
          <w:bCs/>
        </w:rPr>
      </w:pPr>
      <w:r>
        <w:rPr>
          <w:rFonts w:cs="Arial"/>
          <w:b/>
          <w:bCs/>
        </w:rPr>
        <w:t>CENTRAL FACILITY PROCESSING FORM</w:t>
      </w:r>
      <w:r w:rsidR="006A7CDF" w:rsidRPr="006A7CDF">
        <w:rPr>
          <w:rFonts w:cs="Arial"/>
          <w:bCs/>
        </w:rPr>
        <w:t>, placed in separate plastic bag</w:t>
      </w:r>
    </w:p>
    <w:p w:rsidR="006A7CDF" w:rsidRPr="006A7CDF" w:rsidRDefault="006A7CDF" w:rsidP="006A7CDF">
      <w:pPr>
        <w:numPr>
          <w:ilvl w:val="1"/>
          <w:numId w:val="12"/>
        </w:numPr>
        <w:tabs>
          <w:tab w:val="num" w:pos="720"/>
        </w:tabs>
        <w:spacing w:after="0" w:line="240" w:lineRule="auto"/>
        <w:ind w:left="720"/>
        <w:rPr>
          <w:rFonts w:cs="Arial"/>
          <w:bCs/>
        </w:rPr>
      </w:pPr>
      <w:r w:rsidRPr="006A7CDF">
        <w:rPr>
          <w:rFonts w:cs="Arial"/>
          <w:b/>
          <w:bCs/>
        </w:rPr>
        <w:t>FEDEX LABEL</w:t>
      </w:r>
      <w:r w:rsidRPr="006A7CDF">
        <w:rPr>
          <w:rFonts w:cs="Arial"/>
          <w:bCs/>
        </w:rPr>
        <w:t xml:space="preserve"> with the individual site’s address in the “Sender” area and </w:t>
      </w:r>
      <w:r w:rsidR="00D43E51">
        <w:rPr>
          <w:rFonts w:cs="Arial"/>
          <w:bCs/>
        </w:rPr>
        <w:t>the central storage facility’s</w:t>
      </w:r>
      <w:r w:rsidRPr="006A7CDF">
        <w:rPr>
          <w:rFonts w:cs="Arial"/>
          <w:bCs/>
        </w:rPr>
        <w:t xml:space="preserve"> address in the recipient area</w:t>
      </w:r>
    </w:p>
    <w:p w:rsidR="006A7CDF" w:rsidRPr="006A7CDF" w:rsidRDefault="006A7CDF" w:rsidP="006A7CDF">
      <w:pPr>
        <w:numPr>
          <w:ilvl w:val="1"/>
          <w:numId w:val="12"/>
        </w:numPr>
        <w:tabs>
          <w:tab w:val="num" w:pos="720"/>
        </w:tabs>
        <w:spacing w:after="0" w:line="240" w:lineRule="auto"/>
        <w:ind w:left="720"/>
        <w:rPr>
          <w:rFonts w:cs="Arial"/>
          <w:b/>
          <w:bCs/>
        </w:rPr>
      </w:pPr>
      <w:r w:rsidRPr="006A7CDF">
        <w:rPr>
          <w:rFonts w:cs="Arial"/>
          <w:b/>
          <w:bCs/>
        </w:rPr>
        <w:t>SHIPPING LABELS</w:t>
      </w:r>
    </w:p>
    <w:p w:rsidR="006A7CDF" w:rsidRPr="006A7CDF" w:rsidRDefault="006A7CDF" w:rsidP="006A7CDF">
      <w:pPr>
        <w:numPr>
          <w:ilvl w:val="2"/>
          <w:numId w:val="13"/>
        </w:numPr>
        <w:spacing w:after="0" w:line="240" w:lineRule="auto"/>
        <w:ind w:left="1080"/>
        <w:rPr>
          <w:rFonts w:cs="Arial"/>
          <w:bCs/>
        </w:rPr>
      </w:pPr>
      <w:r w:rsidRPr="006A7CDF">
        <w:rPr>
          <w:rFonts w:cs="Arial"/>
          <w:bCs/>
        </w:rPr>
        <w:t>UN 3373 (Category B) or 2814 (Category A)</w:t>
      </w:r>
    </w:p>
    <w:p w:rsidR="006A7CDF" w:rsidRPr="006A7CDF" w:rsidRDefault="006A7CDF" w:rsidP="006A7CDF">
      <w:pPr>
        <w:numPr>
          <w:ilvl w:val="2"/>
          <w:numId w:val="13"/>
        </w:numPr>
        <w:spacing w:after="0" w:line="240" w:lineRule="auto"/>
        <w:ind w:left="1080"/>
        <w:rPr>
          <w:rFonts w:cs="Arial"/>
          <w:bCs/>
        </w:rPr>
      </w:pPr>
      <w:r w:rsidRPr="006A7CDF">
        <w:rPr>
          <w:rFonts w:cs="Arial"/>
          <w:bCs/>
        </w:rPr>
        <w:t>Class 9 (dry ice)</w:t>
      </w:r>
    </w:p>
    <w:p w:rsidR="006A7CDF" w:rsidRPr="006A7CDF" w:rsidRDefault="006A7CDF" w:rsidP="006A7CDF">
      <w:pPr>
        <w:numPr>
          <w:ilvl w:val="2"/>
          <w:numId w:val="13"/>
        </w:numPr>
        <w:spacing w:after="0" w:line="240" w:lineRule="auto"/>
        <w:ind w:left="1080"/>
        <w:rPr>
          <w:rFonts w:cs="Arial"/>
          <w:bCs/>
        </w:rPr>
      </w:pPr>
      <w:r w:rsidRPr="006A7CDF">
        <w:rPr>
          <w:rFonts w:cs="Arial"/>
          <w:bCs/>
        </w:rPr>
        <w:t>Restricted to Cargo Aircraft Label</w:t>
      </w:r>
    </w:p>
    <w:p w:rsidR="006A7CDF" w:rsidRPr="006A7CDF" w:rsidRDefault="006A7CDF" w:rsidP="006A7CDF">
      <w:pPr>
        <w:numPr>
          <w:ilvl w:val="1"/>
          <w:numId w:val="12"/>
        </w:numPr>
        <w:spacing w:after="0" w:line="240" w:lineRule="auto"/>
        <w:ind w:left="720"/>
        <w:rPr>
          <w:rFonts w:cs="Arial"/>
          <w:bCs/>
        </w:rPr>
      </w:pPr>
      <w:r w:rsidRPr="006A7CDF">
        <w:rPr>
          <w:rFonts w:cs="Arial"/>
          <w:b/>
        </w:rPr>
        <w:t>If Category A Infectious Substance:</w:t>
      </w:r>
      <w:r w:rsidRPr="006A7CDF">
        <w:rPr>
          <w:rFonts w:cs="Arial"/>
        </w:rPr>
        <w:t xml:space="preserve"> Fill out </w:t>
      </w:r>
      <w:r w:rsidRPr="006A7CDF">
        <w:rPr>
          <w:rFonts w:cs="Arial"/>
          <w:bCs/>
        </w:rPr>
        <w:t>FedEx “Shipper’s Declaration of Dangerous Goods” (refer to Table B)</w:t>
      </w:r>
    </w:p>
    <w:p w:rsidR="006A7CDF" w:rsidRPr="006A7CDF" w:rsidRDefault="006A7CDF" w:rsidP="006A7CDF">
      <w:pPr>
        <w:numPr>
          <w:ilvl w:val="2"/>
          <w:numId w:val="12"/>
        </w:numPr>
        <w:spacing w:after="0" w:line="240" w:lineRule="auto"/>
        <w:ind w:left="1080"/>
        <w:rPr>
          <w:rFonts w:cs="Arial"/>
          <w:bCs/>
        </w:rPr>
      </w:pPr>
      <w:r w:rsidRPr="006A7CDF">
        <w:rPr>
          <w:rFonts w:cs="Arial"/>
          <w:bCs/>
        </w:rPr>
        <w:t>Label must have every section filled out according to guidelines</w:t>
      </w:r>
    </w:p>
    <w:p w:rsidR="006A7CDF" w:rsidRPr="006A7CDF" w:rsidRDefault="0081783A" w:rsidP="005214B4">
      <w:pPr>
        <w:pStyle w:val="Heading2"/>
        <w:numPr>
          <w:ilvl w:val="0"/>
          <w:numId w:val="33"/>
        </w:numPr>
      </w:pPr>
      <w:r w:rsidRPr="0081783A">
        <w:t>BIOSPECIMEN COLLECTION</w:t>
      </w:r>
    </w:p>
    <w:p w:rsidR="006A7CDF" w:rsidRPr="006A7CDF" w:rsidRDefault="006A7CDF" w:rsidP="005214B4">
      <w:pPr>
        <w:pStyle w:val="Heading3"/>
        <w:numPr>
          <w:ilvl w:val="0"/>
          <w:numId w:val="35"/>
        </w:numPr>
      </w:pPr>
      <w:r w:rsidRPr="006A7CDF">
        <w:t>GENERAL Collection INFORMATION</w:t>
      </w:r>
    </w:p>
    <w:p w:rsidR="006A7CDF" w:rsidRPr="006A7CDF" w:rsidRDefault="006A7CDF" w:rsidP="006A7CDF">
      <w:pPr>
        <w:numPr>
          <w:ilvl w:val="0"/>
          <w:numId w:val="15"/>
        </w:numPr>
        <w:tabs>
          <w:tab w:val="num" w:pos="720"/>
        </w:tabs>
        <w:spacing w:after="0" w:line="240" w:lineRule="auto"/>
        <w:ind w:left="720"/>
        <w:rPr>
          <w:rFonts w:cs="Arial"/>
          <w:b/>
          <w:bCs/>
        </w:rPr>
      </w:pPr>
      <w:r w:rsidRPr="006A7CDF">
        <w:rPr>
          <w:rFonts w:cs="Arial"/>
        </w:rPr>
        <w:t>Prepare collection kit prior to sample collection.</w:t>
      </w:r>
    </w:p>
    <w:p w:rsidR="006A7CDF" w:rsidRPr="006A7CDF" w:rsidRDefault="006A7CDF" w:rsidP="006A7CDF">
      <w:pPr>
        <w:numPr>
          <w:ilvl w:val="0"/>
          <w:numId w:val="15"/>
        </w:numPr>
        <w:tabs>
          <w:tab w:val="num" w:pos="720"/>
        </w:tabs>
        <w:spacing w:after="0" w:line="240" w:lineRule="auto"/>
        <w:ind w:left="720"/>
        <w:rPr>
          <w:rFonts w:cs="Arial"/>
        </w:rPr>
      </w:pPr>
      <w:r w:rsidRPr="006A7CDF">
        <w:rPr>
          <w:rFonts w:cs="Arial"/>
        </w:rPr>
        <w:t>Follow Universal Precautions at all times.</w:t>
      </w:r>
    </w:p>
    <w:p w:rsidR="006A7CDF" w:rsidRPr="006A7CDF" w:rsidRDefault="006A7CDF" w:rsidP="006A7CDF">
      <w:pPr>
        <w:numPr>
          <w:ilvl w:val="0"/>
          <w:numId w:val="15"/>
        </w:numPr>
        <w:tabs>
          <w:tab w:val="num" w:pos="720"/>
        </w:tabs>
        <w:spacing w:after="0" w:line="240" w:lineRule="auto"/>
        <w:ind w:left="720"/>
        <w:rPr>
          <w:rFonts w:cs="Arial"/>
        </w:rPr>
      </w:pPr>
      <w:r w:rsidRPr="006A7CDF">
        <w:rPr>
          <w:rFonts w:cs="Arial"/>
        </w:rPr>
        <w:t>Track the patient closely and obtai</w:t>
      </w:r>
      <w:r w:rsidR="00B4166F">
        <w:rPr>
          <w:rFonts w:cs="Arial"/>
        </w:rPr>
        <w:t>n the blood draw ASAP (W</w:t>
      </w:r>
      <w:r w:rsidRPr="006A7CDF">
        <w:rPr>
          <w:rFonts w:cs="Arial"/>
        </w:rPr>
        <w:t>ithin 24 hours</w:t>
      </w:r>
      <w:r w:rsidR="00B4166F">
        <w:rPr>
          <w:rFonts w:cs="Arial"/>
        </w:rPr>
        <w:t xml:space="preserve"> for acute sample</w:t>
      </w:r>
      <w:r w:rsidRPr="006A7CDF">
        <w:rPr>
          <w:rFonts w:cs="Arial"/>
        </w:rPr>
        <w:t>).</w:t>
      </w:r>
    </w:p>
    <w:p w:rsidR="006A7CDF" w:rsidRPr="006A7CDF" w:rsidRDefault="006A7CDF" w:rsidP="006A7CDF">
      <w:pPr>
        <w:numPr>
          <w:ilvl w:val="0"/>
          <w:numId w:val="15"/>
        </w:numPr>
        <w:tabs>
          <w:tab w:val="num" w:pos="720"/>
        </w:tabs>
        <w:spacing w:after="0" w:line="240" w:lineRule="auto"/>
        <w:ind w:left="720"/>
        <w:rPr>
          <w:rFonts w:cs="Arial"/>
        </w:rPr>
      </w:pPr>
      <w:r w:rsidRPr="006A7CDF">
        <w:rPr>
          <w:rFonts w:cs="Arial"/>
          <w:b/>
          <w:bCs/>
        </w:rPr>
        <w:t xml:space="preserve">OPTION 1 (SEE BELOW): Patients who have </w:t>
      </w:r>
      <w:r w:rsidRPr="006A7CDF">
        <w:rPr>
          <w:rFonts w:cs="Arial"/>
          <w:b/>
          <w:bCs/>
          <w:u w:val="single"/>
        </w:rPr>
        <w:t>not</w:t>
      </w:r>
      <w:r w:rsidRPr="006A7CDF">
        <w:rPr>
          <w:rFonts w:cs="Arial"/>
          <w:b/>
          <w:bCs/>
        </w:rPr>
        <w:t xml:space="preserve"> received a blood transfusion</w:t>
      </w:r>
      <w:r w:rsidRPr="006A7CDF">
        <w:rPr>
          <w:rFonts w:cs="Arial"/>
          <w:bCs/>
        </w:rPr>
        <w:t xml:space="preserve"> will receive one blood draw for both DNA and Plasma.</w:t>
      </w:r>
    </w:p>
    <w:p w:rsidR="006A7CDF" w:rsidRPr="006A7CDF" w:rsidRDefault="006A7CDF" w:rsidP="006A7CDF">
      <w:pPr>
        <w:numPr>
          <w:ilvl w:val="0"/>
          <w:numId w:val="15"/>
        </w:numPr>
        <w:tabs>
          <w:tab w:val="num" w:pos="-4860"/>
        </w:tabs>
        <w:spacing w:after="0" w:line="240" w:lineRule="auto"/>
        <w:ind w:left="720"/>
        <w:rPr>
          <w:rFonts w:cs="Arial"/>
        </w:rPr>
      </w:pPr>
      <w:r w:rsidRPr="006A7CDF">
        <w:rPr>
          <w:rFonts w:cs="Arial"/>
          <w:b/>
          <w:bCs/>
        </w:rPr>
        <w:t>OPTION 2 (SEE BELOW): Patients who have received a blood transfusion</w:t>
      </w:r>
      <w:r w:rsidRPr="006A7CDF">
        <w:rPr>
          <w:rFonts w:cs="Arial"/>
          <w:bCs/>
        </w:rPr>
        <w:t xml:space="preserve"> will receive two separate blood draws: </w:t>
      </w:r>
    </w:p>
    <w:p w:rsidR="006A7CDF" w:rsidRPr="006A7CDF" w:rsidRDefault="006A7CDF" w:rsidP="006A7CDF">
      <w:pPr>
        <w:numPr>
          <w:ilvl w:val="1"/>
          <w:numId w:val="15"/>
        </w:numPr>
        <w:tabs>
          <w:tab w:val="num" w:pos="720"/>
          <w:tab w:val="num" w:pos="1080"/>
          <w:tab w:val="num" w:pos="1440"/>
        </w:tabs>
        <w:spacing w:after="0" w:line="240" w:lineRule="auto"/>
        <w:ind w:left="1440" w:hanging="720"/>
        <w:rPr>
          <w:rFonts w:cs="Arial"/>
        </w:rPr>
      </w:pPr>
      <w:r w:rsidRPr="006A7CDF">
        <w:rPr>
          <w:rFonts w:cs="Arial"/>
          <w:bCs/>
        </w:rPr>
        <w:t>The first draw to be collected ASAP for Plasma.</w:t>
      </w:r>
    </w:p>
    <w:p w:rsidR="006A7CDF" w:rsidRPr="006A7CDF" w:rsidRDefault="006A7CDF" w:rsidP="00935324">
      <w:pPr>
        <w:numPr>
          <w:ilvl w:val="1"/>
          <w:numId w:val="15"/>
        </w:numPr>
        <w:tabs>
          <w:tab w:val="clear" w:pos="1800"/>
          <w:tab w:val="num" w:pos="1080"/>
        </w:tabs>
        <w:spacing w:after="0" w:line="240" w:lineRule="auto"/>
        <w:ind w:left="1080"/>
        <w:rPr>
          <w:rFonts w:cs="Arial"/>
        </w:rPr>
      </w:pPr>
      <w:r w:rsidRPr="006A7CDF">
        <w:rPr>
          <w:rFonts w:cs="Arial"/>
          <w:bCs/>
        </w:rPr>
        <w:t>The second draw to be collected between 24-72 hours after time of final transfusion for DNA.</w:t>
      </w:r>
    </w:p>
    <w:p w:rsidR="006A7CDF" w:rsidRPr="006A7CDF" w:rsidRDefault="006A7CDF" w:rsidP="005214B4">
      <w:pPr>
        <w:pStyle w:val="Heading3"/>
      </w:pPr>
      <w:r w:rsidRPr="006A7CDF">
        <w:t xml:space="preserve">OPTION 1: patients WHO HAVE </w:t>
      </w:r>
      <w:r w:rsidRPr="006A7CDF">
        <w:rPr>
          <w:u w:val="single"/>
        </w:rPr>
        <w:t>NOT</w:t>
      </w:r>
      <w:r w:rsidRPr="006A7CDF">
        <w:t xml:space="preserve"> RECEIVED a blood transfusion </w:t>
      </w:r>
    </w:p>
    <w:p w:rsidR="006A7CDF" w:rsidRPr="006A7CDF" w:rsidRDefault="006A7CDF" w:rsidP="006A7CDF">
      <w:pPr>
        <w:numPr>
          <w:ilvl w:val="1"/>
          <w:numId w:val="16"/>
        </w:numPr>
        <w:tabs>
          <w:tab w:val="num" w:pos="720"/>
        </w:tabs>
        <w:spacing w:after="0" w:line="240" w:lineRule="auto"/>
        <w:ind w:left="720"/>
        <w:rPr>
          <w:rFonts w:cs="Arial"/>
        </w:rPr>
      </w:pPr>
      <w:r w:rsidRPr="006A7CDF">
        <w:rPr>
          <w:rFonts w:cs="Arial"/>
        </w:rPr>
        <w:t>Blood will be collected in the Emergency Department (ED), Intensive Care Unit (ICU), or hospital ward.</w:t>
      </w:r>
    </w:p>
    <w:p w:rsidR="006A7CDF" w:rsidRPr="006A7CDF" w:rsidRDefault="006A7CDF" w:rsidP="006A7CDF">
      <w:pPr>
        <w:numPr>
          <w:ilvl w:val="1"/>
          <w:numId w:val="16"/>
        </w:numPr>
        <w:tabs>
          <w:tab w:val="num" w:pos="720"/>
        </w:tabs>
        <w:spacing w:after="0" w:line="240" w:lineRule="auto"/>
        <w:ind w:left="720"/>
        <w:rPr>
          <w:rFonts w:cs="Arial"/>
        </w:rPr>
      </w:pPr>
      <w:r w:rsidRPr="006A7CDF">
        <w:rPr>
          <w:rFonts w:cs="Arial"/>
        </w:rPr>
        <w:t>As soon as possible, draw 8ml blood using 2 BD Vacutainers (4.0ml lavender top tube with K</w:t>
      </w:r>
      <w:r w:rsidRPr="006A7CDF">
        <w:rPr>
          <w:rFonts w:cs="Arial"/>
          <w:vertAlign w:val="subscript"/>
        </w:rPr>
        <w:t>2</w:t>
      </w:r>
      <w:r w:rsidRPr="006A7CDF">
        <w:rPr>
          <w:rFonts w:cs="Arial"/>
        </w:rPr>
        <w:t>EDTA additive), filling each to its maximum volume with whole blood.</w:t>
      </w:r>
    </w:p>
    <w:p w:rsidR="006A7CDF" w:rsidRPr="006A7CDF" w:rsidRDefault="006A7CDF" w:rsidP="006A7CDF">
      <w:pPr>
        <w:numPr>
          <w:ilvl w:val="1"/>
          <w:numId w:val="16"/>
        </w:numPr>
        <w:tabs>
          <w:tab w:val="num" w:pos="720"/>
        </w:tabs>
        <w:spacing w:after="0" w:line="240" w:lineRule="auto"/>
        <w:ind w:left="720"/>
        <w:rPr>
          <w:rFonts w:cs="Arial"/>
        </w:rPr>
      </w:pPr>
      <w:r w:rsidRPr="006A7CDF">
        <w:rPr>
          <w:rFonts w:cs="Arial"/>
        </w:rPr>
        <w:t>Invert each sample 10 times to ensure complete mixing of whole blood and K</w:t>
      </w:r>
      <w:r w:rsidRPr="006A7CDF">
        <w:rPr>
          <w:rFonts w:cs="Arial"/>
          <w:vertAlign w:val="subscript"/>
        </w:rPr>
        <w:t>2</w:t>
      </w:r>
      <w:r w:rsidRPr="006A7CDF">
        <w:rPr>
          <w:rFonts w:cs="Arial"/>
        </w:rPr>
        <w:t>EDTA. [An inversion is one complete turn of the wrist (180 degrees) and back]</w:t>
      </w:r>
    </w:p>
    <w:p w:rsidR="006A7CDF" w:rsidRPr="006A7CDF" w:rsidRDefault="006A7CDF" w:rsidP="006A7CDF">
      <w:pPr>
        <w:numPr>
          <w:ilvl w:val="1"/>
          <w:numId w:val="16"/>
        </w:numPr>
        <w:tabs>
          <w:tab w:val="num" w:pos="720"/>
        </w:tabs>
        <w:spacing w:after="0" w:line="240" w:lineRule="auto"/>
        <w:ind w:left="720"/>
        <w:rPr>
          <w:rFonts w:cs="Arial"/>
        </w:rPr>
      </w:pPr>
      <w:r w:rsidRPr="006A7CDF">
        <w:rPr>
          <w:rFonts w:cs="Arial"/>
        </w:rPr>
        <w:t>Place the samples in the biohazard bag, fill out the specimen log, and transport the collection kit immediately back to the lab.</w:t>
      </w:r>
    </w:p>
    <w:p w:rsidR="006A7CDF" w:rsidRPr="006A7CDF" w:rsidRDefault="006A7CDF" w:rsidP="005214B4">
      <w:pPr>
        <w:pStyle w:val="Heading3"/>
      </w:pPr>
      <w:r w:rsidRPr="006A7CDF">
        <w:t xml:space="preserve">OPTION 2: Patients WHO HAVE RECEIVED A Blood Transfusion </w:t>
      </w:r>
    </w:p>
    <w:p w:rsidR="006A7CDF" w:rsidRPr="006A7CDF" w:rsidRDefault="006A7CDF" w:rsidP="006A7CDF">
      <w:pPr>
        <w:numPr>
          <w:ilvl w:val="0"/>
          <w:numId w:val="18"/>
        </w:numPr>
        <w:tabs>
          <w:tab w:val="num" w:pos="720"/>
        </w:tabs>
        <w:spacing w:after="0" w:line="240" w:lineRule="auto"/>
        <w:ind w:left="720"/>
        <w:rPr>
          <w:rFonts w:cs="Arial"/>
        </w:rPr>
      </w:pPr>
      <w:r w:rsidRPr="006A7CDF">
        <w:rPr>
          <w:rFonts w:cs="Arial"/>
        </w:rPr>
        <w:t xml:space="preserve">Blood will be collected in the Emergency Department (ED), Intensive Care Unit (ICU), or ward. </w:t>
      </w:r>
      <w:r w:rsidRPr="006A7CDF">
        <w:rPr>
          <w:rFonts w:cs="Arial"/>
          <w:b/>
        </w:rPr>
        <w:t>EXCEPTION:</w:t>
      </w:r>
      <w:r w:rsidRPr="006A7CDF">
        <w:rPr>
          <w:rFonts w:cs="Arial"/>
        </w:rPr>
        <w:t xml:space="preserve"> Mount Sinai collects the sample upon patient presentation. </w:t>
      </w:r>
    </w:p>
    <w:p w:rsidR="006A7CDF" w:rsidRPr="006A7CDF" w:rsidRDefault="006A7CDF" w:rsidP="006A7CDF">
      <w:pPr>
        <w:numPr>
          <w:ilvl w:val="0"/>
          <w:numId w:val="18"/>
        </w:numPr>
        <w:tabs>
          <w:tab w:val="num" w:pos="720"/>
        </w:tabs>
        <w:spacing w:after="0" w:line="240" w:lineRule="auto"/>
        <w:ind w:left="720"/>
        <w:rPr>
          <w:rFonts w:cs="Arial"/>
        </w:rPr>
      </w:pPr>
      <w:r w:rsidRPr="006A7CDF">
        <w:rPr>
          <w:rFonts w:cs="Arial"/>
        </w:rPr>
        <w:t xml:space="preserve">First Blood Draw: for Plasma ONLY. Plasma </w:t>
      </w:r>
      <w:r w:rsidRPr="006A7CDF">
        <w:rPr>
          <w:rFonts w:cs="Arial"/>
          <w:u w:val="single"/>
        </w:rPr>
        <w:t>is not</w:t>
      </w:r>
      <w:r w:rsidRPr="006A7CDF">
        <w:rPr>
          <w:rFonts w:cs="Arial"/>
        </w:rPr>
        <w:t xml:space="preserve"> affected by blood transfusions.</w:t>
      </w:r>
    </w:p>
    <w:p w:rsidR="006A7CDF" w:rsidRPr="006A7CDF" w:rsidRDefault="006A7CDF" w:rsidP="006A7CDF">
      <w:pPr>
        <w:numPr>
          <w:ilvl w:val="1"/>
          <w:numId w:val="18"/>
        </w:numPr>
        <w:tabs>
          <w:tab w:val="num" w:pos="1080"/>
        </w:tabs>
        <w:spacing w:after="0" w:line="240" w:lineRule="auto"/>
        <w:ind w:left="1080"/>
        <w:rPr>
          <w:rFonts w:cs="Arial"/>
        </w:rPr>
      </w:pPr>
      <w:r w:rsidRPr="006A7CDF">
        <w:rPr>
          <w:rFonts w:cs="Arial"/>
        </w:rPr>
        <w:lastRenderedPageBreak/>
        <w:t>As soon as possible, draw 8ml blood using 2 BD Vacutainers (4ml lavender top tube with K</w:t>
      </w:r>
      <w:r w:rsidRPr="006A7CDF">
        <w:rPr>
          <w:rFonts w:cs="Arial"/>
          <w:vertAlign w:val="subscript"/>
        </w:rPr>
        <w:t>2</w:t>
      </w:r>
      <w:r w:rsidRPr="006A7CDF">
        <w:rPr>
          <w:rFonts w:cs="Arial"/>
        </w:rPr>
        <w:t>EDTA additive), filling each to their maximum volume possible with whole blood</w:t>
      </w:r>
    </w:p>
    <w:p w:rsidR="006A7CDF" w:rsidRPr="006A7CDF" w:rsidRDefault="006A7CDF" w:rsidP="006A7CDF">
      <w:pPr>
        <w:numPr>
          <w:ilvl w:val="1"/>
          <w:numId w:val="18"/>
        </w:numPr>
        <w:tabs>
          <w:tab w:val="num" w:pos="1080"/>
        </w:tabs>
        <w:spacing w:after="0" w:line="240" w:lineRule="auto"/>
        <w:ind w:left="1080"/>
        <w:rPr>
          <w:rFonts w:cs="Arial"/>
        </w:rPr>
      </w:pPr>
      <w:r w:rsidRPr="006A7CDF">
        <w:rPr>
          <w:rFonts w:cs="Arial"/>
        </w:rPr>
        <w:t>Invert each sample 10 times to ensure complete mixing of whole blood and K</w:t>
      </w:r>
      <w:r w:rsidRPr="006A7CDF">
        <w:rPr>
          <w:rFonts w:cs="Arial"/>
          <w:vertAlign w:val="subscript"/>
        </w:rPr>
        <w:t>2</w:t>
      </w:r>
      <w:r w:rsidRPr="006A7CDF">
        <w:rPr>
          <w:rFonts w:cs="Arial"/>
        </w:rPr>
        <w:t>EDTA. [An inversion is one complete turn of the wrist (180 degrees) and back]</w:t>
      </w:r>
    </w:p>
    <w:p w:rsidR="006A7CDF" w:rsidRPr="006A7CDF" w:rsidRDefault="006A7CDF" w:rsidP="006A7CDF">
      <w:pPr>
        <w:numPr>
          <w:ilvl w:val="1"/>
          <w:numId w:val="18"/>
        </w:numPr>
        <w:tabs>
          <w:tab w:val="num" w:pos="1080"/>
        </w:tabs>
        <w:spacing w:after="0" w:line="240" w:lineRule="auto"/>
        <w:ind w:left="1080"/>
        <w:rPr>
          <w:rFonts w:cs="Arial"/>
        </w:rPr>
      </w:pPr>
      <w:r w:rsidRPr="006A7CDF">
        <w:rPr>
          <w:rFonts w:cs="Arial"/>
        </w:rPr>
        <w:t>Place the samples in the biohazard bag, fill out the appropriate fields on the specimen log, and transport the collection kit immediately back to the lab.</w:t>
      </w:r>
    </w:p>
    <w:p w:rsidR="006A7CDF" w:rsidRPr="006A7CDF" w:rsidRDefault="006A7CDF" w:rsidP="006A7CDF">
      <w:pPr>
        <w:numPr>
          <w:ilvl w:val="0"/>
          <w:numId w:val="18"/>
        </w:numPr>
        <w:tabs>
          <w:tab w:val="num" w:pos="720"/>
        </w:tabs>
        <w:spacing w:after="0" w:line="240" w:lineRule="auto"/>
        <w:ind w:left="720"/>
        <w:rPr>
          <w:rFonts w:cs="Arial"/>
        </w:rPr>
      </w:pPr>
      <w:r w:rsidRPr="006A7CDF">
        <w:rPr>
          <w:rFonts w:cs="Arial"/>
        </w:rPr>
        <w:t xml:space="preserve">Second Blood Draw: for DNA ONLY. Genomics </w:t>
      </w:r>
      <w:r w:rsidRPr="006A7CDF">
        <w:rPr>
          <w:rFonts w:cs="Arial"/>
          <w:u w:val="single"/>
        </w:rPr>
        <w:t>is</w:t>
      </w:r>
      <w:r w:rsidRPr="006A7CDF">
        <w:rPr>
          <w:rFonts w:cs="Arial"/>
        </w:rPr>
        <w:t xml:space="preserve"> affected by blood transfusions.</w:t>
      </w:r>
    </w:p>
    <w:p w:rsidR="006A7CDF" w:rsidRPr="006A7CDF" w:rsidRDefault="006A7CDF" w:rsidP="006A7CDF">
      <w:pPr>
        <w:numPr>
          <w:ilvl w:val="1"/>
          <w:numId w:val="18"/>
        </w:numPr>
        <w:tabs>
          <w:tab w:val="num" w:pos="1080"/>
        </w:tabs>
        <w:spacing w:after="0" w:line="240" w:lineRule="auto"/>
        <w:ind w:left="1080"/>
        <w:rPr>
          <w:rFonts w:cs="Arial"/>
        </w:rPr>
      </w:pPr>
      <w:r w:rsidRPr="006A7CDF">
        <w:rPr>
          <w:rFonts w:cs="Arial"/>
        </w:rPr>
        <w:t>Between 24-72 hours after final blood transfusion, draw 4ml blood using 1 BD Vacutainer (4.0ml lavender top tube with K</w:t>
      </w:r>
      <w:r w:rsidRPr="006A7CDF">
        <w:rPr>
          <w:rFonts w:cs="Arial"/>
          <w:vertAlign w:val="subscript"/>
        </w:rPr>
        <w:t>2</w:t>
      </w:r>
      <w:r w:rsidRPr="006A7CDF">
        <w:rPr>
          <w:rFonts w:cs="Arial"/>
        </w:rPr>
        <w:t>EDTA additive), filling it to its maximum volume with whole blood.</w:t>
      </w:r>
    </w:p>
    <w:p w:rsidR="006A7CDF" w:rsidRPr="006A7CDF" w:rsidRDefault="006A7CDF" w:rsidP="006A7CDF">
      <w:pPr>
        <w:numPr>
          <w:ilvl w:val="1"/>
          <w:numId w:val="18"/>
        </w:numPr>
        <w:tabs>
          <w:tab w:val="num" w:pos="1080"/>
        </w:tabs>
        <w:spacing w:after="0" w:line="240" w:lineRule="auto"/>
        <w:ind w:left="1080"/>
        <w:rPr>
          <w:rFonts w:cs="Arial"/>
        </w:rPr>
      </w:pPr>
      <w:r w:rsidRPr="006A7CDF">
        <w:rPr>
          <w:rFonts w:cs="Arial"/>
        </w:rPr>
        <w:t>Invert the sample 10 times to ensure complete mixing of whole blood and K</w:t>
      </w:r>
      <w:r w:rsidRPr="006A7CDF">
        <w:rPr>
          <w:rFonts w:cs="Arial"/>
          <w:vertAlign w:val="subscript"/>
        </w:rPr>
        <w:t>2</w:t>
      </w:r>
      <w:r w:rsidRPr="006A7CDF">
        <w:rPr>
          <w:rFonts w:cs="Arial"/>
        </w:rPr>
        <w:t>EDTA. [An inversion is one complete turn of the wrist (180 degrees) and back]</w:t>
      </w:r>
    </w:p>
    <w:p w:rsidR="006A7CDF" w:rsidRPr="006A7CDF" w:rsidRDefault="006A7CDF" w:rsidP="006A7CDF">
      <w:pPr>
        <w:numPr>
          <w:ilvl w:val="1"/>
          <w:numId w:val="18"/>
        </w:numPr>
        <w:tabs>
          <w:tab w:val="num" w:pos="1080"/>
        </w:tabs>
        <w:spacing w:after="0" w:line="240" w:lineRule="auto"/>
        <w:ind w:left="1080"/>
        <w:rPr>
          <w:rFonts w:cs="Arial"/>
        </w:rPr>
      </w:pPr>
      <w:r w:rsidRPr="006A7CDF">
        <w:rPr>
          <w:rFonts w:cs="Arial"/>
        </w:rPr>
        <w:t>Place the sample in the biohazard bag, fill out the specimen log, and transport the collection kit immediately back to the lab.</w:t>
      </w:r>
    </w:p>
    <w:p w:rsidR="006A7CDF" w:rsidRPr="006A7CDF" w:rsidRDefault="0081783A" w:rsidP="005214B4">
      <w:pPr>
        <w:pStyle w:val="Heading2"/>
        <w:numPr>
          <w:ilvl w:val="0"/>
          <w:numId w:val="33"/>
        </w:numPr>
      </w:pPr>
      <w:r w:rsidRPr="0081783A">
        <w:t>BIOSPECIMEN PROCESSING</w:t>
      </w:r>
    </w:p>
    <w:p w:rsidR="006A7CDF" w:rsidRPr="006A7CDF" w:rsidRDefault="006A7CDF" w:rsidP="005214B4">
      <w:pPr>
        <w:pStyle w:val="Heading3"/>
        <w:numPr>
          <w:ilvl w:val="0"/>
          <w:numId w:val="36"/>
        </w:numPr>
      </w:pPr>
      <w:r w:rsidRPr="006A7CDF">
        <w:t xml:space="preserve">OPTION 1: patients </w:t>
      </w:r>
      <w:r w:rsidRPr="005214B4">
        <w:rPr>
          <w:u w:val="single"/>
        </w:rPr>
        <w:t>WITHOUT</w:t>
      </w:r>
      <w:r w:rsidRPr="006A7CDF">
        <w:t xml:space="preserve"> a blood transfusion, </w:t>
      </w:r>
      <w:r w:rsidRPr="005214B4">
        <w:rPr>
          <w:u w:val="single"/>
        </w:rPr>
        <w:t>single blood draw</w:t>
      </w:r>
      <w:r w:rsidRPr="006A7CDF">
        <w:t xml:space="preserve"> </w:t>
      </w:r>
    </w:p>
    <w:p w:rsidR="006A7CDF" w:rsidRPr="006A7CDF" w:rsidRDefault="006A7CDF" w:rsidP="006A7CDF">
      <w:pPr>
        <w:numPr>
          <w:ilvl w:val="0"/>
          <w:numId w:val="20"/>
        </w:numPr>
        <w:spacing w:after="0" w:line="240" w:lineRule="auto"/>
        <w:rPr>
          <w:rFonts w:cs="Arial"/>
          <w:bCs/>
        </w:rPr>
      </w:pPr>
      <w:r w:rsidRPr="006A7CDF">
        <w:rPr>
          <w:rFonts w:cs="Arial"/>
          <w:bCs/>
        </w:rPr>
        <w:t xml:space="preserve">Place </w:t>
      </w:r>
      <w:r w:rsidRPr="006A7CDF">
        <w:rPr>
          <w:rFonts w:cs="Arial"/>
          <w:b/>
          <w:bCs/>
          <w:u w:val="single"/>
        </w:rPr>
        <w:t>each</w:t>
      </w:r>
      <w:r w:rsidRPr="006A7CDF">
        <w:rPr>
          <w:rFonts w:cs="Arial"/>
          <w:bCs/>
        </w:rPr>
        <w:t xml:space="preserve"> sample from the 4.0ml BD Vacutainer upright on ice for 5 minutes.</w:t>
      </w:r>
    </w:p>
    <w:p w:rsidR="006A7CDF" w:rsidRPr="006A7CDF" w:rsidRDefault="006A7CDF" w:rsidP="006A7CDF">
      <w:pPr>
        <w:numPr>
          <w:ilvl w:val="0"/>
          <w:numId w:val="20"/>
        </w:numPr>
        <w:spacing w:after="0" w:line="240" w:lineRule="auto"/>
        <w:rPr>
          <w:rFonts w:cs="Arial"/>
          <w:bCs/>
        </w:rPr>
      </w:pPr>
      <w:r w:rsidRPr="006A7CDF">
        <w:rPr>
          <w:rFonts w:cs="Arial"/>
          <w:bCs/>
        </w:rPr>
        <w:t>Spin the sample on centrifuge at 1300g at room temperature for 10 minutes to separate plasma from red blood cells.</w:t>
      </w:r>
    </w:p>
    <w:p w:rsidR="006A7CDF" w:rsidRPr="006A7CDF" w:rsidRDefault="006A7CDF" w:rsidP="006A7CDF">
      <w:pPr>
        <w:numPr>
          <w:ilvl w:val="0"/>
          <w:numId w:val="20"/>
        </w:numPr>
        <w:spacing w:after="0" w:line="240" w:lineRule="auto"/>
        <w:rPr>
          <w:rFonts w:cs="Arial"/>
          <w:bCs/>
        </w:rPr>
      </w:pPr>
      <w:r w:rsidRPr="006A7CDF">
        <w:rPr>
          <w:rFonts w:cs="Arial"/>
          <w:bCs/>
        </w:rPr>
        <w:t>Draw the top 1.5ml of the spun tube (this should be roughly 70% of the total plasma volume) into the 2ml cryovials, in volumes of 250ul per cryovial. A total of six (6) 2ml cryovials should be filled with plasma per 4.0ml BD Vacutainer.</w:t>
      </w:r>
    </w:p>
    <w:p w:rsidR="006A7CDF" w:rsidRPr="006A7CDF" w:rsidRDefault="006A7CDF" w:rsidP="006A7CDF">
      <w:pPr>
        <w:spacing w:after="0" w:line="240" w:lineRule="auto"/>
        <w:ind w:left="1080" w:hanging="360"/>
        <w:rPr>
          <w:rFonts w:cs="Arial"/>
          <w:bCs/>
        </w:rPr>
      </w:pPr>
      <w:r w:rsidRPr="006A7CDF">
        <w:rPr>
          <w:rFonts w:cs="Arial"/>
          <w:bCs/>
        </w:rPr>
        <w:t>a.</w:t>
      </w:r>
      <w:r w:rsidRPr="006A7CDF">
        <w:rPr>
          <w:rFonts w:cs="Arial"/>
          <w:bCs/>
        </w:rPr>
        <w:tab/>
        <w:t>The remaining 30% of the plasma is left in the tube to provide a buffer during aliquoting, to ensure that no blood products are drawn into the plasma aliquots.</w:t>
      </w:r>
    </w:p>
    <w:p w:rsidR="006A7CDF" w:rsidRPr="006A7CDF" w:rsidRDefault="006A7CDF" w:rsidP="006A7CDF">
      <w:pPr>
        <w:numPr>
          <w:ilvl w:val="0"/>
          <w:numId w:val="20"/>
        </w:numPr>
        <w:spacing w:after="0" w:line="240" w:lineRule="auto"/>
        <w:rPr>
          <w:rFonts w:cs="Arial"/>
          <w:bCs/>
        </w:rPr>
      </w:pPr>
      <w:r w:rsidRPr="006A7CDF">
        <w:rPr>
          <w:rFonts w:cs="Arial"/>
          <w:bCs/>
        </w:rPr>
        <w:t>Transfer the remaining blood mixture into the 3.0ml cryovial.</w:t>
      </w:r>
    </w:p>
    <w:p w:rsidR="006A7CDF" w:rsidRPr="006A7CDF" w:rsidRDefault="006A7CDF" w:rsidP="006A7CDF">
      <w:pPr>
        <w:numPr>
          <w:ilvl w:val="0"/>
          <w:numId w:val="20"/>
        </w:numPr>
        <w:spacing w:after="0" w:line="240" w:lineRule="auto"/>
        <w:rPr>
          <w:rFonts w:cs="Arial"/>
          <w:bCs/>
        </w:rPr>
      </w:pPr>
      <w:r w:rsidRPr="006A7CDF">
        <w:rPr>
          <w:rFonts w:cs="Arial"/>
          <w:bCs/>
        </w:rPr>
        <w:t>Label all cryovials appropriately.</w:t>
      </w:r>
    </w:p>
    <w:p w:rsidR="006A7CDF" w:rsidRPr="006A7CDF" w:rsidRDefault="006A7CDF" w:rsidP="006A7CDF">
      <w:pPr>
        <w:numPr>
          <w:ilvl w:val="0"/>
          <w:numId w:val="20"/>
        </w:numPr>
        <w:spacing w:after="0" w:line="240" w:lineRule="auto"/>
        <w:rPr>
          <w:rFonts w:cs="Arial"/>
          <w:bCs/>
        </w:rPr>
      </w:pPr>
      <w:r w:rsidRPr="006A7CDF">
        <w:rPr>
          <w:rFonts w:cs="Arial"/>
          <w:bCs/>
        </w:rPr>
        <w:t>Fill out all appropriate fields on the specimen log.</w:t>
      </w:r>
    </w:p>
    <w:p w:rsidR="006A7CDF" w:rsidRPr="006A7CDF" w:rsidRDefault="006A7CDF" w:rsidP="006A7CDF">
      <w:pPr>
        <w:numPr>
          <w:ilvl w:val="0"/>
          <w:numId w:val="20"/>
        </w:numPr>
        <w:spacing w:after="0" w:line="240" w:lineRule="auto"/>
        <w:rPr>
          <w:rFonts w:cs="Arial"/>
          <w:bCs/>
        </w:rPr>
      </w:pPr>
      <w:r w:rsidRPr="006A7CDF">
        <w:rPr>
          <w:rFonts w:cs="Arial"/>
          <w:bCs/>
        </w:rPr>
        <w:t>Record whether specimen is known to contain any Category A Infectious Substances listed on Table A. If YES, record the specific substance(s). Otherwise, leave field blank.</w:t>
      </w:r>
    </w:p>
    <w:p w:rsidR="006A7CDF" w:rsidRPr="006A7CDF" w:rsidRDefault="006A7CDF" w:rsidP="006A7CDF">
      <w:pPr>
        <w:numPr>
          <w:ilvl w:val="0"/>
          <w:numId w:val="20"/>
        </w:numPr>
        <w:spacing w:after="0" w:line="240" w:lineRule="auto"/>
        <w:rPr>
          <w:rFonts w:cs="Arial"/>
          <w:bCs/>
        </w:rPr>
      </w:pPr>
      <w:r w:rsidRPr="006A7CDF">
        <w:rPr>
          <w:rFonts w:cs="Arial"/>
          <w:bCs/>
        </w:rPr>
        <w:t>Store cryovials in storage rack grouped by patient Patient ID.</w:t>
      </w:r>
    </w:p>
    <w:p w:rsidR="006A7CDF" w:rsidRPr="006A7CDF" w:rsidRDefault="006A7CDF" w:rsidP="006A7CDF">
      <w:pPr>
        <w:numPr>
          <w:ilvl w:val="0"/>
          <w:numId w:val="20"/>
        </w:numPr>
        <w:spacing w:after="0" w:line="240" w:lineRule="auto"/>
        <w:rPr>
          <w:rFonts w:cs="Arial"/>
          <w:bCs/>
        </w:rPr>
      </w:pPr>
      <w:r w:rsidRPr="006A7CDF">
        <w:rPr>
          <w:rFonts w:cs="Arial"/>
          <w:bCs/>
        </w:rPr>
        <w:t>Place storage rack in -80°C non-frost free freezer. (Frost free freezers go through freeze cycles which damage the sample.)</w:t>
      </w:r>
    </w:p>
    <w:p w:rsidR="006A7CDF" w:rsidRPr="006A7CDF" w:rsidRDefault="006A7CDF" w:rsidP="005214B4">
      <w:pPr>
        <w:pStyle w:val="Heading3"/>
      </w:pPr>
      <w:r w:rsidRPr="006A7CDF">
        <w:t xml:space="preserve">OPTION 2: patients </w:t>
      </w:r>
      <w:r w:rsidRPr="006A7CDF">
        <w:rPr>
          <w:u w:val="single"/>
        </w:rPr>
        <w:t>WITH</w:t>
      </w:r>
      <w:r w:rsidRPr="006A7CDF">
        <w:t xml:space="preserve"> A blood transfusion, </w:t>
      </w:r>
      <w:r w:rsidRPr="006A7CDF">
        <w:rPr>
          <w:u w:val="single"/>
        </w:rPr>
        <w:t>two blood draws</w:t>
      </w:r>
      <w:r w:rsidRPr="006A7CDF">
        <w:t xml:space="preserve"> </w:t>
      </w:r>
    </w:p>
    <w:p w:rsidR="006A7CDF" w:rsidRPr="006A7CDF" w:rsidRDefault="006A7CDF" w:rsidP="006A7CDF">
      <w:pPr>
        <w:numPr>
          <w:ilvl w:val="1"/>
          <w:numId w:val="19"/>
        </w:numPr>
        <w:tabs>
          <w:tab w:val="num" w:pos="720"/>
        </w:tabs>
        <w:spacing w:after="0" w:line="240" w:lineRule="auto"/>
        <w:ind w:left="720"/>
        <w:rPr>
          <w:rFonts w:cs="Arial"/>
          <w:bCs/>
        </w:rPr>
      </w:pPr>
      <w:r w:rsidRPr="006A7CDF">
        <w:rPr>
          <w:rFonts w:cs="Arial"/>
          <w:bCs/>
        </w:rPr>
        <w:t>Processing First Blood Draw for Plasma (obtain ASAP, ideally within 24 hours):</w:t>
      </w:r>
    </w:p>
    <w:p w:rsidR="006A7CDF" w:rsidRPr="006A7CDF" w:rsidRDefault="006A7CDF" w:rsidP="006A7CDF">
      <w:pPr>
        <w:numPr>
          <w:ilvl w:val="1"/>
          <w:numId w:val="21"/>
        </w:numPr>
        <w:tabs>
          <w:tab w:val="num" w:pos="1080"/>
        </w:tabs>
        <w:spacing w:after="0" w:line="240" w:lineRule="auto"/>
        <w:ind w:left="1080"/>
        <w:rPr>
          <w:rFonts w:cs="Arial"/>
          <w:bCs/>
        </w:rPr>
      </w:pPr>
      <w:r w:rsidRPr="006A7CDF">
        <w:rPr>
          <w:rFonts w:cs="Arial"/>
          <w:bCs/>
        </w:rPr>
        <w:t>Place each sample from the 4.0ml BD Vacutainer upright on ice for 5 minutes.</w:t>
      </w:r>
    </w:p>
    <w:p w:rsidR="006A7CDF" w:rsidRPr="006A7CDF" w:rsidRDefault="006A7CDF" w:rsidP="006A7CDF">
      <w:pPr>
        <w:numPr>
          <w:ilvl w:val="1"/>
          <w:numId w:val="21"/>
        </w:numPr>
        <w:tabs>
          <w:tab w:val="num" w:pos="1080"/>
        </w:tabs>
        <w:spacing w:after="0" w:line="240" w:lineRule="auto"/>
        <w:ind w:left="1080"/>
        <w:rPr>
          <w:rFonts w:cs="Arial"/>
          <w:bCs/>
        </w:rPr>
      </w:pPr>
      <w:r w:rsidRPr="006A7CDF">
        <w:rPr>
          <w:rFonts w:cs="Arial"/>
          <w:bCs/>
        </w:rPr>
        <w:t>Spin the sample on centrifuge at 1300g at room temperature for 10minutes to separate plasma from red blood cells.</w:t>
      </w:r>
    </w:p>
    <w:p w:rsidR="006A7CDF" w:rsidRPr="006A7CDF" w:rsidRDefault="006A7CDF" w:rsidP="00410841">
      <w:pPr>
        <w:numPr>
          <w:ilvl w:val="1"/>
          <w:numId w:val="21"/>
        </w:numPr>
        <w:tabs>
          <w:tab w:val="clear" w:pos="2520"/>
          <w:tab w:val="num" w:pos="-4860"/>
          <w:tab w:val="num" w:pos="1080"/>
        </w:tabs>
        <w:spacing w:after="0" w:line="240" w:lineRule="auto"/>
        <w:ind w:left="1080"/>
        <w:rPr>
          <w:rFonts w:cs="Arial"/>
          <w:bCs/>
        </w:rPr>
      </w:pPr>
      <w:r w:rsidRPr="006A7CDF">
        <w:rPr>
          <w:rFonts w:cs="Arial"/>
          <w:bCs/>
        </w:rPr>
        <w:t>Draw the top 1.5ml of the spun tube (this should be roughly 70% of the total plasma volume) into the 2ml cryovials, in volumes of 250ul per cryovial. A total of six (6) 2ml cryovials should be filled with plasma per 4.0ml BD Vacutainer.</w:t>
      </w:r>
    </w:p>
    <w:p w:rsidR="006A7CDF" w:rsidRPr="006A7CDF" w:rsidRDefault="006A7CDF" w:rsidP="00410841">
      <w:pPr>
        <w:numPr>
          <w:ilvl w:val="2"/>
          <w:numId w:val="19"/>
        </w:numPr>
        <w:tabs>
          <w:tab w:val="clear" w:pos="2160"/>
          <w:tab w:val="num" w:pos="1440"/>
        </w:tabs>
        <w:spacing w:after="0" w:line="240" w:lineRule="auto"/>
        <w:ind w:left="1440"/>
        <w:rPr>
          <w:rFonts w:cs="Arial"/>
          <w:bCs/>
        </w:rPr>
      </w:pPr>
      <w:r w:rsidRPr="006A7CDF">
        <w:rPr>
          <w:rFonts w:cs="Arial"/>
          <w:bCs/>
        </w:rPr>
        <w:t>The remaining 30% of the plasma is left in the tube to provide a buffer during the aliquoting process, to ensure that no blood products are drawn into the plasma aliquots.</w:t>
      </w:r>
    </w:p>
    <w:p w:rsidR="006A7CDF" w:rsidRPr="006A7CDF" w:rsidRDefault="006A7CDF" w:rsidP="00410841">
      <w:pPr>
        <w:numPr>
          <w:ilvl w:val="1"/>
          <w:numId w:val="21"/>
        </w:numPr>
        <w:tabs>
          <w:tab w:val="clear" w:pos="2520"/>
          <w:tab w:val="num" w:pos="1170"/>
        </w:tabs>
        <w:spacing w:after="0" w:line="240" w:lineRule="auto"/>
        <w:ind w:left="1080"/>
        <w:rPr>
          <w:rFonts w:cs="Arial"/>
          <w:bCs/>
        </w:rPr>
      </w:pPr>
      <w:r w:rsidRPr="006A7CDF">
        <w:rPr>
          <w:rFonts w:cs="Arial"/>
          <w:bCs/>
        </w:rPr>
        <w:t>Discard the remaining aqueous blood mixture.</w:t>
      </w:r>
    </w:p>
    <w:p w:rsidR="006A7CDF" w:rsidRPr="006A7CDF" w:rsidRDefault="006A7CDF" w:rsidP="006A7CDF">
      <w:pPr>
        <w:numPr>
          <w:ilvl w:val="1"/>
          <w:numId w:val="21"/>
        </w:numPr>
        <w:tabs>
          <w:tab w:val="num" w:pos="1080"/>
        </w:tabs>
        <w:spacing w:after="0" w:line="240" w:lineRule="auto"/>
        <w:ind w:left="1080"/>
        <w:rPr>
          <w:rFonts w:cs="Arial"/>
          <w:bCs/>
        </w:rPr>
      </w:pPr>
      <w:r w:rsidRPr="006A7CDF">
        <w:rPr>
          <w:rFonts w:cs="Arial"/>
          <w:bCs/>
        </w:rPr>
        <w:t>Label all plasma cryovials appropriately.</w:t>
      </w:r>
    </w:p>
    <w:p w:rsidR="006A7CDF" w:rsidRPr="006A7CDF" w:rsidRDefault="006A7CDF" w:rsidP="006A7CDF">
      <w:pPr>
        <w:numPr>
          <w:ilvl w:val="1"/>
          <w:numId w:val="21"/>
        </w:numPr>
        <w:tabs>
          <w:tab w:val="num" w:pos="1080"/>
        </w:tabs>
        <w:spacing w:after="0" w:line="240" w:lineRule="auto"/>
        <w:ind w:left="1080"/>
        <w:rPr>
          <w:rFonts w:cs="Arial"/>
          <w:bCs/>
        </w:rPr>
      </w:pPr>
      <w:r w:rsidRPr="006A7CDF">
        <w:rPr>
          <w:rFonts w:cs="Arial"/>
          <w:bCs/>
        </w:rPr>
        <w:t>Fill out all appropriate fields on the specimen log.</w:t>
      </w:r>
    </w:p>
    <w:p w:rsidR="006A7CDF" w:rsidRPr="006A7CDF" w:rsidRDefault="006A7CDF" w:rsidP="006A7CDF">
      <w:pPr>
        <w:numPr>
          <w:ilvl w:val="1"/>
          <w:numId w:val="21"/>
        </w:numPr>
        <w:tabs>
          <w:tab w:val="num" w:pos="1080"/>
        </w:tabs>
        <w:spacing w:after="0" w:line="240" w:lineRule="auto"/>
        <w:ind w:left="1080"/>
        <w:rPr>
          <w:rFonts w:cs="Arial"/>
          <w:bCs/>
        </w:rPr>
      </w:pPr>
      <w:r w:rsidRPr="006A7CDF">
        <w:rPr>
          <w:rFonts w:cs="Arial"/>
          <w:bCs/>
        </w:rPr>
        <w:lastRenderedPageBreak/>
        <w:t>Store plasma cryovials on the same storage rack grouped by patient ID.</w:t>
      </w:r>
    </w:p>
    <w:p w:rsidR="006A7CDF" w:rsidRPr="006A7CDF" w:rsidRDefault="006A7CDF" w:rsidP="006A7CDF">
      <w:pPr>
        <w:numPr>
          <w:ilvl w:val="1"/>
          <w:numId w:val="21"/>
        </w:numPr>
        <w:tabs>
          <w:tab w:val="num" w:pos="1080"/>
        </w:tabs>
        <w:spacing w:after="0" w:line="240" w:lineRule="auto"/>
        <w:ind w:left="1080"/>
        <w:rPr>
          <w:rFonts w:cs="Arial"/>
          <w:bCs/>
        </w:rPr>
      </w:pPr>
      <w:r w:rsidRPr="006A7CDF">
        <w:rPr>
          <w:rFonts w:cs="Arial"/>
          <w:bCs/>
        </w:rPr>
        <w:t>Be careful to minimize the open-close times of the freezer.</w:t>
      </w:r>
    </w:p>
    <w:p w:rsidR="006A7CDF" w:rsidRPr="006A7CDF" w:rsidRDefault="006A7CDF" w:rsidP="006A7CDF">
      <w:pPr>
        <w:numPr>
          <w:ilvl w:val="1"/>
          <w:numId w:val="19"/>
        </w:numPr>
        <w:tabs>
          <w:tab w:val="num" w:pos="720"/>
        </w:tabs>
        <w:spacing w:after="0" w:line="240" w:lineRule="auto"/>
        <w:ind w:left="720"/>
        <w:rPr>
          <w:rFonts w:cs="Arial"/>
          <w:bCs/>
        </w:rPr>
      </w:pPr>
      <w:r w:rsidRPr="006A7CDF">
        <w:rPr>
          <w:rFonts w:cs="Arial"/>
          <w:bCs/>
        </w:rPr>
        <w:t>Processing Second Blood Draw for DNA (obtain between 24-72 hours post blood transfusion):</w:t>
      </w:r>
    </w:p>
    <w:p w:rsidR="006A7CDF" w:rsidRPr="006A7CDF" w:rsidRDefault="006A7CDF" w:rsidP="006A7CDF">
      <w:pPr>
        <w:numPr>
          <w:ilvl w:val="0"/>
          <w:numId w:val="22"/>
        </w:numPr>
        <w:spacing w:after="0" w:line="240" w:lineRule="auto"/>
        <w:rPr>
          <w:rFonts w:cs="Arial"/>
          <w:bCs/>
        </w:rPr>
      </w:pPr>
      <w:r w:rsidRPr="006A7CDF">
        <w:rPr>
          <w:rFonts w:cs="Arial"/>
          <w:bCs/>
        </w:rPr>
        <w:t>Transfer the 4ml sample from the BD Vacutainer to two separate 3.0ml cryovials, with 2ml per cryovial.</w:t>
      </w:r>
    </w:p>
    <w:p w:rsidR="006A7CDF" w:rsidRPr="006A7CDF" w:rsidRDefault="006A7CDF" w:rsidP="006A7CDF">
      <w:pPr>
        <w:numPr>
          <w:ilvl w:val="0"/>
          <w:numId w:val="22"/>
        </w:numPr>
        <w:spacing w:after="0" w:line="240" w:lineRule="auto"/>
        <w:rPr>
          <w:rFonts w:cs="Arial"/>
          <w:bCs/>
        </w:rPr>
      </w:pPr>
      <w:r w:rsidRPr="006A7CDF">
        <w:rPr>
          <w:rFonts w:cs="Arial"/>
          <w:bCs/>
        </w:rPr>
        <w:t>Label all cryovials appropriately.</w:t>
      </w:r>
    </w:p>
    <w:p w:rsidR="006A7CDF" w:rsidRPr="006A7CDF" w:rsidRDefault="006A7CDF" w:rsidP="006A7CDF">
      <w:pPr>
        <w:numPr>
          <w:ilvl w:val="0"/>
          <w:numId w:val="22"/>
        </w:numPr>
        <w:spacing w:after="0" w:line="240" w:lineRule="auto"/>
        <w:rPr>
          <w:rFonts w:cs="Arial"/>
          <w:bCs/>
        </w:rPr>
      </w:pPr>
      <w:r w:rsidRPr="006A7CDF">
        <w:rPr>
          <w:rFonts w:cs="Arial"/>
          <w:bCs/>
        </w:rPr>
        <w:t>Fill out all appropriate fields on the specimen log.</w:t>
      </w:r>
    </w:p>
    <w:p w:rsidR="006A7CDF" w:rsidRPr="006A7CDF" w:rsidRDefault="006A7CDF" w:rsidP="006A7CDF">
      <w:pPr>
        <w:numPr>
          <w:ilvl w:val="0"/>
          <w:numId w:val="22"/>
        </w:numPr>
        <w:spacing w:after="0" w:line="240" w:lineRule="auto"/>
        <w:rPr>
          <w:rFonts w:cs="Arial"/>
          <w:bCs/>
        </w:rPr>
      </w:pPr>
      <w:r w:rsidRPr="006A7CDF">
        <w:rPr>
          <w:rFonts w:cs="Arial"/>
          <w:bCs/>
        </w:rPr>
        <w:t>Store cryovials on the same storage rack grouped by patient ID, next to the 2ml cryovials containing previously aliquoted plasma samples.</w:t>
      </w:r>
    </w:p>
    <w:p w:rsidR="006A7CDF" w:rsidRPr="006A7CDF" w:rsidRDefault="006A7CDF" w:rsidP="006A7CDF">
      <w:pPr>
        <w:numPr>
          <w:ilvl w:val="0"/>
          <w:numId w:val="22"/>
        </w:numPr>
        <w:spacing w:after="0" w:line="240" w:lineRule="auto"/>
        <w:rPr>
          <w:rFonts w:cs="Arial"/>
          <w:bCs/>
        </w:rPr>
      </w:pPr>
      <w:r w:rsidRPr="006A7CDF">
        <w:rPr>
          <w:rFonts w:cs="Arial"/>
          <w:bCs/>
        </w:rPr>
        <w:t>Be careful to minimize the open-close times of the freezer.</w:t>
      </w:r>
    </w:p>
    <w:p w:rsidR="006A7CDF" w:rsidRPr="006A7CDF" w:rsidRDefault="006A7CDF" w:rsidP="006A7CDF">
      <w:pPr>
        <w:numPr>
          <w:ilvl w:val="0"/>
          <w:numId w:val="22"/>
        </w:numPr>
        <w:spacing w:after="0" w:line="240" w:lineRule="auto"/>
        <w:rPr>
          <w:rFonts w:cs="Arial"/>
          <w:bCs/>
        </w:rPr>
      </w:pPr>
      <w:r w:rsidRPr="006A7CDF">
        <w:rPr>
          <w:rFonts w:cs="Arial"/>
          <w:bCs/>
        </w:rPr>
        <w:t>Do not take the storage rack out of the freezer when placing the new 3ml cryovials containing whole blood.</w:t>
      </w:r>
    </w:p>
    <w:p w:rsidR="006A7CDF" w:rsidRPr="006A7CDF" w:rsidRDefault="005214B4" w:rsidP="005214B4">
      <w:pPr>
        <w:pStyle w:val="Heading2"/>
        <w:numPr>
          <w:ilvl w:val="0"/>
          <w:numId w:val="33"/>
        </w:numPr>
      </w:pPr>
      <w:r w:rsidRPr="005214B4">
        <w:t>BIOSPECIMEN PACKAGING</w:t>
      </w:r>
    </w:p>
    <w:p w:rsidR="006A7CDF" w:rsidRPr="006A7CDF" w:rsidRDefault="006A7CDF" w:rsidP="005214B4">
      <w:pPr>
        <w:pStyle w:val="Heading3"/>
        <w:numPr>
          <w:ilvl w:val="0"/>
          <w:numId w:val="37"/>
        </w:numPr>
      </w:pPr>
      <w:r w:rsidRPr="006A7CDF">
        <w:t>GENERAL Collection INFORMATION</w:t>
      </w:r>
    </w:p>
    <w:p w:rsidR="006A7CDF" w:rsidRPr="006A7CDF" w:rsidRDefault="006A7CDF" w:rsidP="006A7CDF">
      <w:pPr>
        <w:numPr>
          <w:ilvl w:val="0"/>
          <w:numId w:val="24"/>
        </w:numPr>
        <w:spacing w:after="0" w:line="240" w:lineRule="auto"/>
        <w:rPr>
          <w:rFonts w:cs="Arial"/>
          <w:bCs/>
        </w:rPr>
      </w:pPr>
      <w:r w:rsidRPr="006A7CDF">
        <w:rPr>
          <w:rFonts w:cs="Arial"/>
          <w:bCs/>
        </w:rPr>
        <w:t>Potentially hazardous biological materials must be triple packaged to withstand leakage, shocks, temperature and pressure changes that occur during handling and transportation.</w:t>
      </w:r>
    </w:p>
    <w:p w:rsidR="006A7CDF" w:rsidRPr="006A7CDF" w:rsidRDefault="006A7CDF" w:rsidP="006A7CDF">
      <w:pPr>
        <w:numPr>
          <w:ilvl w:val="0"/>
          <w:numId w:val="24"/>
        </w:numPr>
        <w:spacing w:after="0" w:line="240" w:lineRule="auto"/>
        <w:rPr>
          <w:rFonts w:cs="Arial"/>
          <w:bCs/>
        </w:rPr>
      </w:pPr>
      <w:r w:rsidRPr="006A7CDF">
        <w:rPr>
          <w:rFonts w:cs="Arial"/>
          <w:bCs/>
        </w:rPr>
        <w:t>Due to the fact that dry ice sublimates immediately upon contact with ambient temperatures, do not initiate biospecimen packaging procedures until all the following conditions have been met:</w:t>
      </w:r>
    </w:p>
    <w:p w:rsidR="006A7CDF" w:rsidRPr="006A7CDF" w:rsidRDefault="006A7CDF" w:rsidP="006A7CDF">
      <w:pPr>
        <w:numPr>
          <w:ilvl w:val="1"/>
          <w:numId w:val="24"/>
        </w:numPr>
        <w:tabs>
          <w:tab w:val="num" w:pos="1080"/>
        </w:tabs>
        <w:spacing w:after="0" w:line="240" w:lineRule="auto"/>
        <w:ind w:hanging="720"/>
        <w:rPr>
          <w:rFonts w:cs="Arial"/>
          <w:bCs/>
        </w:rPr>
      </w:pPr>
      <w:r w:rsidRPr="006A7CDF">
        <w:rPr>
          <w:rFonts w:cs="Arial"/>
          <w:bCs/>
        </w:rPr>
        <w:t>The adequate number of patient specimens has been collected.</w:t>
      </w:r>
    </w:p>
    <w:p w:rsidR="006A7CDF" w:rsidRPr="006A7CDF" w:rsidRDefault="006A7CDF" w:rsidP="006A7CDF">
      <w:pPr>
        <w:numPr>
          <w:ilvl w:val="1"/>
          <w:numId w:val="24"/>
        </w:numPr>
        <w:tabs>
          <w:tab w:val="num" w:pos="1080"/>
        </w:tabs>
        <w:spacing w:after="0" w:line="240" w:lineRule="auto"/>
        <w:ind w:hanging="720"/>
        <w:rPr>
          <w:rFonts w:cs="Arial"/>
          <w:bCs/>
        </w:rPr>
      </w:pPr>
      <w:r w:rsidRPr="006A7CDF">
        <w:rPr>
          <w:rFonts w:cs="Arial"/>
          <w:bCs/>
        </w:rPr>
        <w:t>The packaging and shipping materials have been gathered and are at hand.</w:t>
      </w:r>
    </w:p>
    <w:p w:rsidR="006A7CDF" w:rsidRPr="006A7CDF" w:rsidRDefault="006A7CDF" w:rsidP="006A7CDF">
      <w:pPr>
        <w:numPr>
          <w:ilvl w:val="1"/>
          <w:numId w:val="24"/>
        </w:numPr>
        <w:tabs>
          <w:tab w:val="num" w:pos="1080"/>
        </w:tabs>
        <w:spacing w:after="0" w:line="240" w:lineRule="auto"/>
        <w:ind w:hanging="720"/>
        <w:rPr>
          <w:rFonts w:cs="Arial"/>
          <w:bCs/>
        </w:rPr>
      </w:pPr>
      <w:r w:rsidRPr="006A7CDF">
        <w:rPr>
          <w:rFonts w:cs="Arial"/>
          <w:bCs/>
        </w:rPr>
        <w:t>The shipper (FedEx) has been contacted for pickup.</w:t>
      </w:r>
    </w:p>
    <w:p w:rsidR="003143B5" w:rsidRDefault="006A7CDF" w:rsidP="003143B5">
      <w:pPr>
        <w:pStyle w:val="Heading3"/>
      </w:pPr>
      <w:r w:rsidRPr="00410841">
        <w:t>THE PRIMARY CONTAINER</w:t>
      </w:r>
    </w:p>
    <w:p w:rsidR="006A7CDF" w:rsidRPr="003143B5" w:rsidRDefault="003143B5" w:rsidP="003143B5">
      <w:pPr>
        <w:spacing w:after="0" w:line="240" w:lineRule="auto"/>
        <w:ind w:left="720"/>
        <w:rPr>
          <w:rFonts w:cs="Arial"/>
          <w:bCs/>
        </w:rPr>
      </w:pPr>
      <w:r>
        <w:rPr>
          <w:rFonts w:cs="Arial"/>
          <w:bCs/>
        </w:rPr>
        <w:t>The Primary Container</w:t>
      </w:r>
      <w:r w:rsidR="006A7CDF" w:rsidRPr="003143B5">
        <w:rPr>
          <w:rFonts w:cs="Arial"/>
          <w:bCs/>
        </w:rPr>
        <w:t xml:space="preserve"> is the </w:t>
      </w:r>
      <w:r w:rsidR="006A7CDF" w:rsidRPr="003143B5">
        <w:rPr>
          <w:rFonts w:cs="Arial"/>
          <w:bCs/>
          <w:u w:val="single"/>
        </w:rPr>
        <w:t>cryovial</w:t>
      </w:r>
      <w:r w:rsidR="006A7CDF" w:rsidRPr="003143B5">
        <w:rPr>
          <w:rFonts w:cs="Arial"/>
          <w:bCs/>
        </w:rPr>
        <w:t xml:space="preserve"> that holds the aliquoted biological material.</w:t>
      </w:r>
    </w:p>
    <w:p w:rsidR="006A7CDF" w:rsidRPr="006A7CDF" w:rsidRDefault="006A7CDF" w:rsidP="005214B4">
      <w:pPr>
        <w:numPr>
          <w:ilvl w:val="2"/>
          <w:numId w:val="25"/>
        </w:numPr>
        <w:tabs>
          <w:tab w:val="clear" w:pos="1260"/>
          <w:tab w:val="num" w:pos="-4860"/>
          <w:tab w:val="num" w:pos="720"/>
        </w:tabs>
        <w:spacing w:after="0" w:line="240" w:lineRule="auto"/>
        <w:ind w:left="720"/>
        <w:rPr>
          <w:rFonts w:cs="Arial"/>
          <w:bCs/>
        </w:rPr>
      </w:pPr>
      <w:r w:rsidRPr="006A7CDF">
        <w:rPr>
          <w:rFonts w:cs="Arial"/>
          <w:bCs/>
        </w:rPr>
        <w:t>Make sure the cryovial itself is properly and tightly sealed.</w:t>
      </w:r>
    </w:p>
    <w:p w:rsidR="006A7CDF" w:rsidRPr="006A7CDF" w:rsidRDefault="006A7CDF" w:rsidP="005214B4">
      <w:pPr>
        <w:numPr>
          <w:ilvl w:val="2"/>
          <w:numId w:val="25"/>
        </w:numPr>
        <w:tabs>
          <w:tab w:val="clear" w:pos="1260"/>
          <w:tab w:val="num" w:pos="-4860"/>
          <w:tab w:val="num" w:pos="720"/>
        </w:tabs>
        <w:spacing w:after="0" w:line="240" w:lineRule="auto"/>
        <w:ind w:left="720"/>
        <w:rPr>
          <w:rFonts w:cs="Arial"/>
          <w:bCs/>
        </w:rPr>
      </w:pPr>
      <w:r w:rsidRPr="006A7CDF">
        <w:rPr>
          <w:rFonts w:cs="Arial"/>
          <w:bCs/>
        </w:rPr>
        <w:t>Verify that proper labeling has been completed.</w:t>
      </w:r>
    </w:p>
    <w:p w:rsidR="003143B5" w:rsidRDefault="006A7CDF" w:rsidP="003143B5">
      <w:pPr>
        <w:pStyle w:val="Heading3"/>
      </w:pPr>
      <w:r w:rsidRPr="00410841">
        <w:t>THE SECONDARY CONTAINER</w:t>
      </w:r>
    </w:p>
    <w:p w:rsidR="006A7CDF" w:rsidRPr="003143B5" w:rsidRDefault="003143B5" w:rsidP="003143B5">
      <w:pPr>
        <w:spacing w:after="0" w:line="240" w:lineRule="auto"/>
        <w:ind w:left="360"/>
        <w:rPr>
          <w:rFonts w:cs="Arial"/>
          <w:bCs/>
        </w:rPr>
      </w:pPr>
      <w:r>
        <w:rPr>
          <w:rFonts w:cs="Arial"/>
          <w:bCs/>
        </w:rPr>
        <w:t>The Secondary Container</w:t>
      </w:r>
      <w:r w:rsidR="006A7CDF" w:rsidRPr="003143B5">
        <w:rPr>
          <w:rFonts w:cs="Arial"/>
          <w:bCs/>
        </w:rPr>
        <w:t xml:space="preserve"> is the </w:t>
      </w:r>
      <w:r w:rsidR="006A7CDF" w:rsidRPr="003143B5">
        <w:rPr>
          <w:rFonts w:cs="Arial"/>
          <w:bCs/>
          <w:u w:val="single"/>
        </w:rPr>
        <w:t>81-cryovial cardboard case and the leak-proof, biohazard-labeled plastic bag</w:t>
      </w:r>
      <w:r w:rsidR="006A7CDF" w:rsidRPr="003143B5">
        <w:rPr>
          <w:rFonts w:cs="Arial"/>
          <w:bCs/>
        </w:rPr>
        <w:t>, capable of withstanding pressure change to 95kPa during air transport.</w:t>
      </w:r>
    </w:p>
    <w:p w:rsidR="006A7CDF" w:rsidRPr="00410841" w:rsidRDefault="006A7CDF" w:rsidP="005214B4">
      <w:pPr>
        <w:numPr>
          <w:ilvl w:val="3"/>
          <w:numId w:val="19"/>
        </w:numPr>
        <w:tabs>
          <w:tab w:val="clear" w:pos="2880"/>
          <w:tab w:val="num" w:pos="-4860"/>
          <w:tab w:val="num" w:pos="720"/>
        </w:tabs>
        <w:spacing w:after="0" w:line="240" w:lineRule="auto"/>
        <w:ind w:left="720"/>
        <w:rPr>
          <w:rFonts w:cs="Arial"/>
          <w:bCs/>
        </w:rPr>
      </w:pPr>
      <w:r w:rsidRPr="00410841">
        <w:rPr>
          <w:rFonts w:cs="Arial"/>
          <w:bCs/>
        </w:rPr>
        <w:t>Important: If a patient’s biospecimen is known to contain any of the infectious substances listed on Table A, set them aside and package them separately.</w:t>
      </w:r>
    </w:p>
    <w:p w:rsidR="006A7CDF" w:rsidRPr="006A7CDF" w:rsidRDefault="006A7CDF" w:rsidP="003143B5">
      <w:pPr>
        <w:pStyle w:val="Heading3"/>
      </w:pPr>
      <w:r w:rsidRPr="006A7CDF">
        <w:t>Packaging Plasma</w:t>
      </w:r>
    </w:p>
    <w:p w:rsidR="006A7CDF" w:rsidRPr="006A7CDF" w:rsidRDefault="006A7CDF" w:rsidP="005214B4">
      <w:pPr>
        <w:numPr>
          <w:ilvl w:val="3"/>
          <w:numId w:val="18"/>
        </w:numPr>
        <w:tabs>
          <w:tab w:val="clear" w:pos="2880"/>
          <w:tab w:val="num" w:pos="720"/>
        </w:tabs>
        <w:spacing w:after="0" w:line="240" w:lineRule="auto"/>
        <w:ind w:left="720"/>
        <w:rPr>
          <w:rFonts w:cs="Arial"/>
          <w:bCs/>
        </w:rPr>
      </w:pPr>
      <w:r w:rsidRPr="006A7CDF">
        <w:rPr>
          <w:rFonts w:cs="Arial"/>
          <w:bCs/>
        </w:rPr>
        <w:t>Fill the 81-slot cryovial case with the maximum number of 2ml cryovials (ONLY plasma) without splitting up samples from the same patient. DO NOT split up cryovials from the same patient to different cryovial boxes.</w:t>
      </w:r>
    </w:p>
    <w:p w:rsidR="006A7CDF" w:rsidRPr="006A7CDF" w:rsidRDefault="006A7CDF" w:rsidP="005214B4">
      <w:pPr>
        <w:numPr>
          <w:ilvl w:val="3"/>
          <w:numId w:val="18"/>
        </w:numPr>
        <w:tabs>
          <w:tab w:val="clear" w:pos="2880"/>
          <w:tab w:val="num" w:pos="720"/>
        </w:tabs>
        <w:spacing w:after="0" w:line="240" w:lineRule="auto"/>
        <w:ind w:left="720"/>
        <w:rPr>
          <w:rFonts w:cs="Arial"/>
          <w:bCs/>
        </w:rPr>
      </w:pPr>
      <w:r w:rsidRPr="006A7CDF">
        <w:rPr>
          <w:rFonts w:cs="Arial"/>
          <w:bCs/>
        </w:rPr>
        <w:t>Line the inside bottom of the plastic bag with one piece of absorbent material.</w:t>
      </w:r>
    </w:p>
    <w:p w:rsidR="006A7CDF" w:rsidRPr="006A7CDF" w:rsidRDefault="006A7CDF" w:rsidP="005214B4">
      <w:pPr>
        <w:numPr>
          <w:ilvl w:val="3"/>
          <w:numId w:val="18"/>
        </w:numPr>
        <w:tabs>
          <w:tab w:val="clear" w:pos="2880"/>
          <w:tab w:val="num" w:pos="720"/>
        </w:tabs>
        <w:spacing w:after="0" w:line="240" w:lineRule="auto"/>
        <w:ind w:left="720"/>
        <w:rPr>
          <w:rFonts w:cs="Arial"/>
          <w:bCs/>
        </w:rPr>
      </w:pPr>
      <w:r w:rsidRPr="006A7CDF">
        <w:rPr>
          <w:rFonts w:cs="Arial"/>
          <w:bCs/>
        </w:rPr>
        <w:t>Place the cryovial box inside the plastic bag and seal tightly.</w:t>
      </w:r>
    </w:p>
    <w:p w:rsidR="006A7CDF" w:rsidRPr="006A7CDF" w:rsidRDefault="006A7CDF" w:rsidP="003143B5">
      <w:pPr>
        <w:pStyle w:val="Heading3"/>
      </w:pPr>
      <w:r w:rsidRPr="006A7CDF">
        <w:t>Packaging Blood Products</w:t>
      </w:r>
    </w:p>
    <w:p w:rsidR="006A7CDF" w:rsidRPr="006A7CDF" w:rsidRDefault="002D32CD" w:rsidP="005214B4">
      <w:pPr>
        <w:numPr>
          <w:ilvl w:val="3"/>
          <w:numId w:val="3"/>
        </w:numPr>
        <w:tabs>
          <w:tab w:val="clear" w:pos="2880"/>
          <w:tab w:val="num" w:pos="720"/>
        </w:tabs>
        <w:spacing w:after="0" w:line="240" w:lineRule="auto"/>
        <w:ind w:left="720"/>
        <w:rPr>
          <w:rFonts w:cs="Arial"/>
          <w:bCs/>
        </w:rPr>
      </w:pPr>
      <w:r>
        <w:rPr>
          <w:rFonts w:cs="Arial"/>
          <w:bCs/>
        </w:rPr>
        <w:t>Place up to twenty (20</w:t>
      </w:r>
      <w:r w:rsidR="006A7CDF" w:rsidRPr="006A7CDF">
        <w:rPr>
          <w:rFonts w:cs="Arial"/>
          <w:bCs/>
        </w:rPr>
        <w:t>) 3.0ml cryovials (blood products) inside ONE (1) plastic bag, separate from the 81-slot cryovial box.</w:t>
      </w:r>
    </w:p>
    <w:p w:rsidR="006A7CDF" w:rsidRPr="006A7CDF" w:rsidRDefault="006A7CDF" w:rsidP="005214B4">
      <w:pPr>
        <w:numPr>
          <w:ilvl w:val="3"/>
          <w:numId w:val="3"/>
        </w:numPr>
        <w:tabs>
          <w:tab w:val="clear" w:pos="2880"/>
          <w:tab w:val="num" w:pos="720"/>
        </w:tabs>
        <w:spacing w:after="0" w:line="240" w:lineRule="auto"/>
        <w:ind w:left="720"/>
        <w:rPr>
          <w:rFonts w:cs="Arial"/>
          <w:b/>
          <w:bCs/>
          <w:u w:val="single"/>
        </w:rPr>
      </w:pPr>
      <w:r w:rsidRPr="006A7CDF">
        <w:rPr>
          <w:rFonts w:cs="Arial"/>
          <w:bCs/>
        </w:rPr>
        <w:t>Wrap the cryovials on all sides using 2 pieces of absorbent material. This is to ensure no cryovials will come in direct contact with the dry ice in the outer container.</w:t>
      </w:r>
    </w:p>
    <w:p w:rsidR="003143B5" w:rsidRPr="003143B5" w:rsidRDefault="006A7CDF" w:rsidP="003143B5">
      <w:pPr>
        <w:pStyle w:val="Heading3"/>
      </w:pPr>
      <w:r w:rsidRPr="00410841">
        <w:t>The OUTER CONTAINER</w:t>
      </w:r>
      <w:r w:rsidRPr="006A7CDF">
        <w:t xml:space="preserve"> </w:t>
      </w:r>
    </w:p>
    <w:p w:rsidR="006A7CDF" w:rsidRPr="003143B5" w:rsidRDefault="003143B5" w:rsidP="003143B5">
      <w:pPr>
        <w:pStyle w:val="ListParagraph"/>
        <w:spacing w:after="0" w:line="240" w:lineRule="auto"/>
        <w:ind w:left="360"/>
        <w:rPr>
          <w:rFonts w:cs="Arial"/>
          <w:bCs/>
        </w:rPr>
      </w:pPr>
      <w:r>
        <w:rPr>
          <w:rFonts w:cs="Arial"/>
          <w:bCs/>
          <w:caps/>
        </w:rPr>
        <w:lastRenderedPageBreak/>
        <w:t>The</w:t>
      </w:r>
      <w:r w:rsidRPr="00410841">
        <w:rPr>
          <w:rFonts w:cs="Arial"/>
          <w:bCs/>
          <w:caps/>
        </w:rPr>
        <w:t xml:space="preserve"> </w:t>
      </w:r>
      <w:r>
        <w:rPr>
          <w:rFonts w:cs="Arial"/>
          <w:bCs/>
          <w:caps/>
        </w:rPr>
        <w:t>outer</w:t>
      </w:r>
      <w:r w:rsidRPr="00410841">
        <w:rPr>
          <w:rFonts w:cs="Arial"/>
          <w:bCs/>
          <w:caps/>
        </w:rPr>
        <w:t xml:space="preserve"> CONTAINER</w:t>
      </w:r>
      <w:r w:rsidRPr="006A7CDF">
        <w:rPr>
          <w:rFonts w:cs="Arial"/>
          <w:bCs/>
          <w:caps/>
        </w:rPr>
        <w:t xml:space="preserve"> </w:t>
      </w:r>
      <w:r w:rsidR="006A7CDF" w:rsidRPr="003143B5">
        <w:rPr>
          <w:rFonts w:cs="Arial"/>
          <w:bCs/>
        </w:rPr>
        <w:t xml:space="preserve">is the </w:t>
      </w:r>
      <w:r w:rsidR="006A7CDF" w:rsidRPr="003143B5">
        <w:rPr>
          <w:rFonts w:cs="Arial"/>
          <w:bCs/>
          <w:u w:val="single"/>
        </w:rPr>
        <w:t>insulated bio-shipment box</w:t>
      </w:r>
      <w:r w:rsidR="006A7CDF" w:rsidRPr="003143B5">
        <w:rPr>
          <w:rFonts w:cs="Arial"/>
          <w:bCs/>
        </w:rPr>
        <w:t xml:space="preserve">, which will contain up to FOUR (4) 81-slot cryovial cases (inside plastic bags), the plastic bags that each contains up to TWENTY (20) 3.0ml cryovials corresponding with the same patients, as well as dry ice. </w:t>
      </w:r>
    </w:p>
    <w:p w:rsidR="006A7CDF" w:rsidRPr="006A7CDF" w:rsidRDefault="006A7CDF" w:rsidP="006A7CDF">
      <w:pPr>
        <w:spacing w:after="0" w:line="240" w:lineRule="auto"/>
        <w:ind w:left="720" w:hanging="360"/>
        <w:rPr>
          <w:rFonts w:cs="Arial"/>
          <w:color w:val="000000"/>
        </w:rPr>
      </w:pPr>
      <w:r w:rsidRPr="006A7CDF">
        <w:rPr>
          <w:rFonts w:cs="Arial"/>
          <w:bCs/>
        </w:rPr>
        <w:t>1.</w:t>
      </w:r>
      <w:r w:rsidRPr="006A7CDF">
        <w:rPr>
          <w:rFonts w:cs="Arial"/>
          <w:bCs/>
        </w:rPr>
        <w:tab/>
        <w:t>Important: If a patient’s biospecimen is known to contain any of the infectious substances listed on Table A, follow the “Category A” Infectious Substance directions at the end of the section. If not, follow the “Category B” label directions.</w:t>
      </w:r>
    </w:p>
    <w:p w:rsidR="006A7CDF" w:rsidRPr="006A7CDF" w:rsidRDefault="006A7CDF" w:rsidP="003143B5">
      <w:pPr>
        <w:pStyle w:val="Heading3"/>
      </w:pPr>
      <w:r w:rsidRPr="006A7CDF">
        <w:t>“Category B” Infectious Substance Label</w:t>
      </w:r>
    </w:p>
    <w:p w:rsidR="006A7CDF" w:rsidRPr="006A7CDF" w:rsidRDefault="006A7CDF" w:rsidP="005214B4">
      <w:pPr>
        <w:numPr>
          <w:ilvl w:val="0"/>
          <w:numId w:val="27"/>
        </w:numPr>
        <w:tabs>
          <w:tab w:val="clear" w:pos="1440"/>
          <w:tab w:val="num" w:pos="810"/>
        </w:tabs>
        <w:spacing w:after="0" w:line="240" w:lineRule="auto"/>
        <w:ind w:left="720" w:hanging="180"/>
        <w:rPr>
          <w:rFonts w:cs="Arial"/>
          <w:bCs/>
        </w:rPr>
      </w:pPr>
      <w:r w:rsidRPr="006A7CDF">
        <w:rPr>
          <w:rFonts w:cs="Arial"/>
          <w:bCs/>
        </w:rPr>
        <w:t>Affix the UN 3373 label on the outside of the bio-shipment box to designate it as a Category B Infectious Substance – Diagnostic Specimen.</w:t>
      </w:r>
    </w:p>
    <w:p w:rsidR="006A7CDF" w:rsidRPr="006A7CDF" w:rsidRDefault="006A7CDF" w:rsidP="005214B4">
      <w:pPr>
        <w:numPr>
          <w:ilvl w:val="0"/>
          <w:numId w:val="27"/>
        </w:numPr>
        <w:tabs>
          <w:tab w:val="clear" w:pos="1440"/>
          <w:tab w:val="num" w:pos="810"/>
        </w:tabs>
        <w:spacing w:after="0" w:line="240" w:lineRule="auto"/>
        <w:ind w:left="720" w:hanging="180"/>
        <w:rPr>
          <w:rFonts w:cs="Arial"/>
          <w:bCs/>
        </w:rPr>
      </w:pPr>
      <w:r w:rsidRPr="006A7CDF">
        <w:rPr>
          <w:rFonts w:cs="Arial"/>
          <w:bCs/>
        </w:rPr>
        <w:t>Affix the Class 9 label on the outside of the bio-shipment box to designate it as containing dry ice.</w:t>
      </w:r>
    </w:p>
    <w:p w:rsidR="006A7CDF" w:rsidRPr="006A7CDF" w:rsidRDefault="006A7CDF" w:rsidP="005214B4">
      <w:pPr>
        <w:numPr>
          <w:ilvl w:val="0"/>
          <w:numId w:val="27"/>
        </w:numPr>
        <w:tabs>
          <w:tab w:val="clear" w:pos="1440"/>
          <w:tab w:val="num" w:pos="810"/>
        </w:tabs>
        <w:spacing w:after="0" w:line="240" w:lineRule="auto"/>
        <w:ind w:left="720" w:hanging="180"/>
        <w:rPr>
          <w:rFonts w:cs="Arial"/>
          <w:bCs/>
        </w:rPr>
      </w:pPr>
      <w:r w:rsidRPr="006A7CDF">
        <w:rPr>
          <w:rFonts w:cs="Arial"/>
          <w:bCs/>
        </w:rPr>
        <w:t>Fill out the FedEx label completely, with the sender and recipient’s full name and address, and affix it to the outside of the box.</w:t>
      </w:r>
    </w:p>
    <w:p w:rsidR="006A7CDF" w:rsidRPr="006A7CDF" w:rsidRDefault="006A7CDF" w:rsidP="005214B4">
      <w:pPr>
        <w:numPr>
          <w:ilvl w:val="0"/>
          <w:numId w:val="27"/>
        </w:numPr>
        <w:tabs>
          <w:tab w:val="clear" w:pos="1440"/>
          <w:tab w:val="num" w:pos="900"/>
        </w:tabs>
        <w:spacing w:after="0" w:line="240" w:lineRule="auto"/>
        <w:ind w:left="720" w:hanging="180"/>
        <w:rPr>
          <w:rFonts w:cs="Arial"/>
          <w:bCs/>
        </w:rPr>
      </w:pPr>
      <w:r w:rsidRPr="006A7CDF">
        <w:rPr>
          <w:rFonts w:cs="Arial"/>
          <w:bCs/>
        </w:rPr>
        <w:t xml:space="preserve">Fill out the </w:t>
      </w:r>
      <w:r w:rsidR="00D43E51">
        <w:rPr>
          <w:rFonts w:cs="Arial"/>
          <w:bCs/>
        </w:rPr>
        <w:t>central facility processing form</w:t>
      </w:r>
      <w:r w:rsidRPr="006A7CDF">
        <w:rPr>
          <w:rFonts w:cs="Arial"/>
          <w:bCs/>
        </w:rPr>
        <w:t>, which includes all containers, and place it in a separately sealed leak-proof plastic bag inside the box.</w:t>
      </w:r>
    </w:p>
    <w:p w:rsidR="006A7CDF" w:rsidRPr="006A7CDF" w:rsidRDefault="006A7CDF" w:rsidP="003B078A">
      <w:pPr>
        <w:numPr>
          <w:ilvl w:val="0"/>
          <w:numId w:val="27"/>
        </w:numPr>
        <w:tabs>
          <w:tab w:val="clear" w:pos="1440"/>
          <w:tab w:val="left" w:pos="810"/>
          <w:tab w:val="num" w:pos="900"/>
        </w:tabs>
        <w:spacing w:after="0" w:line="240" w:lineRule="auto"/>
        <w:ind w:left="900"/>
        <w:rPr>
          <w:rFonts w:cs="Arial"/>
          <w:bCs/>
        </w:rPr>
      </w:pPr>
      <w:r w:rsidRPr="006A7CDF">
        <w:rPr>
          <w:rFonts w:cs="Arial"/>
          <w:bCs/>
        </w:rPr>
        <w:t>Place enough dry ice to completely cover the bottom of the insulated box.</w:t>
      </w:r>
    </w:p>
    <w:p w:rsidR="006A7CDF" w:rsidRPr="006A7CDF" w:rsidRDefault="006A7CDF" w:rsidP="003B078A">
      <w:pPr>
        <w:numPr>
          <w:ilvl w:val="0"/>
          <w:numId w:val="27"/>
        </w:numPr>
        <w:tabs>
          <w:tab w:val="clear" w:pos="1440"/>
          <w:tab w:val="num" w:pos="900"/>
        </w:tabs>
        <w:spacing w:after="0" w:line="240" w:lineRule="auto"/>
        <w:ind w:left="900"/>
        <w:rPr>
          <w:rFonts w:cs="Arial"/>
          <w:bCs/>
        </w:rPr>
      </w:pPr>
      <w:r w:rsidRPr="006A7CDF">
        <w:rPr>
          <w:rFonts w:cs="Arial"/>
          <w:bCs/>
        </w:rPr>
        <w:t>Place up to FOUR (4) 81-slot cryovial cases (inside plastic bags) within the bio-shipment box.</w:t>
      </w:r>
    </w:p>
    <w:p w:rsidR="006A7CDF" w:rsidRPr="006A7CDF" w:rsidRDefault="006A7CDF" w:rsidP="003B078A">
      <w:pPr>
        <w:numPr>
          <w:ilvl w:val="0"/>
          <w:numId w:val="27"/>
        </w:numPr>
        <w:tabs>
          <w:tab w:val="clear" w:pos="1440"/>
          <w:tab w:val="num" w:pos="-4860"/>
          <w:tab w:val="num" w:pos="900"/>
        </w:tabs>
        <w:spacing w:after="0" w:line="240" w:lineRule="auto"/>
        <w:ind w:left="720" w:hanging="180"/>
        <w:rPr>
          <w:rFonts w:cs="Arial"/>
          <w:bCs/>
        </w:rPr>
      </w:pPr>
      <w:r w:rsidRPr="006A7CDF">
        <w:rPr>
          <w:rFonts w:cs="Arial"/>
          <w:bCs/>
        </w:rPr>
        <w:t xml:space="preserve">Place plastic bags that each contains up to TWENTY (20)3.0ml cryovials corresponding with the same patients within the bio-shipment box. </w:t>
      </w:r>
    </w:p>
    <w:p w:rsidR="006A7CDF" w:rsidRPr="006A7CDF" w:rsidRDefault="006A7CDF" w:rsidP="003B078A">
      <w:pPr>
        <w:numPr>
          <w:ilvl w:val="1"/>
          <w:numId w:val="27"/>
        </w:numPr>
        <w:spacing w:after="0" w:line="240" w:lineRule="auto"/>
        <w:ind w:left="1080" w:hanging="90"/>
        <w:rPr>
          <w:rFonts w:cs="Arial"/>
          <w:bCs/>
        </w:rPr>
      </w:pPr>
      <w:r w:rsidRPr="006A7CDF">
        <w:rPr>
          <w:rFonts w:cs="Arial"/>
          <w:bCs/>
        </w:rPr>
        <w:t>Verify again that that the absorbent material is fully wrapped around the 3.0ml cryovials, and that no cryovials are in direct contact with dry ice. Dry ice will cause cryovials to crack.</w:t>
      </w:r>
    </w:p>
    <w:p w:rsidR="006A7CDF" w:rsidRPr="006A7CDF" w:rsidRDefault="006A7CDF" w:rsidP="003B078A">
      <w:pPr>
        <w:numPr>
          <w:ilvl w:val="0"/>
          <w:numId w:val="27"/>
        </w:numPr>
        <w:tabs>
          <w:tab w:val="left" w:pos="810"/>
        </w:tabs>
        <w:spacing w:after="0" w:line="240" w:lineRule="auto"/>
        <w:ind w:left="720" w:hanging="180"/>
        <w:rPr>
          <w:rFonts w:cs="Arial"/>
          <w:bCs/>
        </w:rPr>
      </w:pPr>
      <w:r w:rsidRPr="006A7CDF">
        <w:rPr>
          <w:rFonts w:cs="Arial"/>
          <w:bCs/>
        </w:rPr>
        <w:t xml:space="preserve">Line the bottom, inside border, and all open space in the outer container with 3kg dry ice, broken into small pieces to facilitate compact packaging and ensure frozen temperatures. </w:t>
      </w:r>
    </w:p>
    <w:p w:rsidR="006A7CDF" w:rsidRPr="006A7CDF" w:rsidRDefault="006A7CDF" w:rsidP="003B078A">
      <w:pPr>
        <w:numPr>
          <w:ilvl w:val="0"/>
          <w:numId w:val="27"/>
        </w:numPr>
        <w:tabs>
          <w:tab w:val="left" w:pos="810"/>
        </w:tabs>
        <w:spacing w:after="0" w:line="240" w:lineRule="auto"/>
        <w:ind w:left="720" w:hanging="180"/>
        <w:rPr>
          <w:rFonts w:cs="Arial"/>
          <w:bCs/>
        </w:rPr>
      </w:pPr>
      <w:r w:rsidRPr="006A7CDF">
        <w:rPr>
          <w:rFonts w:cs="Arial"/>
          <w:bCs/>
        </w:rPr>
        <w:t>Place the rest of the dry ice evenly on top of the plastic bags before closing the bio-shipment container.</w:t>
      </w:r>
    </w:p>
    <w:p w:rsidR="006A7CDF" w:rsidRPr="006A7CDF" w:rsidRDefault="006A7CDF" w:rsidP="003B078A">
      <w:pPr>
        <w:numPr>
          <w:ilvl w:val="0"/>
          <w:numId w:val="27"/>
        </w:numPr>
        <w:tabs>
          <w:tab w:val="clear" w:pos="1440"/>
          <w:tab w:val="num" w:pos="810"/>
        </w:tabs>
        <w:spacing w:after="0" w:line="240" w:lineRule="auto"/>
        <w:ind w:left="900"/>
        <w:rPr>
          <w:rFonts w:cs="Arial"/>
          <w:bCs/>
        </w:rPr>
      </w:pPr>
      <w:r w:rsidRPr="006A7CDF">
        <w:rPr>
          <w:rFonts w:cs="Arial"/>
          <w:bCs/>
        </w:rPr>
        <w:t>Make sure all contents are present inside the bio-shipment box before sealing it.</w:t>
      </w:r>
    </w:p>
    <w:p w:rsidR="006A7CDF" w:rsidRPr="006A7CDF" w:rsidRDefault="006A7CDF" w:rsidP="003B078A">
      <w:pPr>
        <w:numPr>
          <w:ilvl w:val="1"/>
          <w:numId w:val="27"/>
        </w:numPr>
        <w:spacing w:after="0" w:line="240" w:lineRule="auto"/>
        <w:ind w:left="1080" w:hanging="90"/>
        <w:rPr>
          <w:rFonts w:cs="Arial"/>
          <w:bCs/>
        </w:rPr>
      </w:pPr>
      <w:r w:rsidRPr="006A7CDF">
        <w:rPr>
          <w:rFonts w:cs="Arial"/>
          <w:bCs/>
        </w:rPr>
        <w:t xml:space="preserve">Seal the bio-shipment box as a regular package: </w:t>
      </w:r>
      <w:r w:rsidRPr="006A7CDF">
        <w:rPr>
          <w:rFonts w:cs="Arial"/>
          <w:b/>
          <w:bCs/>
        </w:rPr>
        <w:t>not-airtight</w:t>
      </w:r>
      <w:r w:rsidRPr="006A7CDF">
        <w:rPr>
          <w:rFonts w:cs="Arial"/>
          <w:bCs/>
        </w:rPr>
        <w:t>. Dry ice must be allowed to sublimate – sealing the box airtight will cause it to explode during shipping.</w:t>
      </w:r>
    </w:p>
    <w:p w:rsidR="006A7CDF" w:rsidRPr="006A7CDF" w:rsidRDefault="006A7CDF" w:rsidP="003143B5">
      <w:pPr>
        <w:pStyle w:val="Heading3"/>
      </w:pPr>
      <w:r w:rsidRPr="006A7CDF">
        <w:t>“Category A” Infectious Substance Label</w:t>
      </w:r>
    </w:p>
    <w:p w:rsidR="006A7CDF" w:rsidRPr="006A7CDF" w:rsidRDefault="003143B5" w:rsidP="006A7CDF">
      <w:pPr>
        <w:numPr>
          <w:ilvl w:val="0"/>
          <w:numId w:val="28"/>
        </w:numPr>
        <w:tabs>
          <w:tab w:val="num" w:pos="1080"/>
        </w:tabs>
        <w:spacing w:after="0" w:line="240" w:lineRule="auto"/>
        <w:rPr>
          <w:rFonts w:cs="Arial"/>
          <w:bCs/>
        </w:rPr>
      </w:pPr>
      <w:r>
        <w:rPr>
          <w:rFonts w:cs="Arial"/>
          <w:bCs/>
        </w:rPr>
        <w:t xml:space="preserve">NOTE: </w:t>
      </w:r>
      <w:r w:rsidR="006A7CDF" w:rsidRPr="006A7CDF">
        <w:rPr>
          <w:rFonts w:cs="Arial"/>
          <w:bCs/>
        </w:rPr>
        <w:t>“Category A” Infectious Substance containers must be packaged separately from “Category B”, but up to FOUR cryovial boxes containing either only “Category A” or “Category B” cryovials may be shipped together.</w:t>
      </w:r>
    </w:p>
    <w:p w:rsidR="006A7CDF" w:rsidRPr="006A7CDF" w:rsidRDefault="006A7CDF" w:rsidP="006A7CDF">
      <w:pPr>
        <w:numPr>
          <w:ilvl w:val="0"/>
          <w:numId w:val="28"/>
        </w:numPr>
        <w:spacing w:after="0" w:line="240" w:lineRule="auto"/>
        <w:rPr>
          <w:rFonts w:cs="Arial"/>
          <w:bCs/>
        </w:rPr>
      </w:pPr>
      <w:r w:rsidRPr="006A7CDF">
        <w:rPr>
          <w:rFonts w:cs="Arial"/>
          <w:bCs/>
        </w:rPr>
        <w:t>Affix the labels (infectious substance label, UN 2814, Cargo Aircraft) on the outside of the bio-shipment box to designate it as a Category A Infectious Substance.</w:t>
      </w:r>
    </w:p>
    <w:p w:rsidR="006A7CDF" w:rsidRPr="006A7CDF" w:rsidRDefault="006A7CDF" w:rsidP="006A7CDF">
      <w:pPr>
        <w:numPr>
          <w:ilvl w:val="0"/>
          <w:numId w:val="28"/>
        </w:numPr>
        <w:spacing w:after="0" w:line="240" w:lineRule="auto"/>
        <w:rPr>
          <w:rFonts w:cs="Arial"/>
          <w:bCs/>
        </w:rPr>
      </w:pPr>
      <w:r w:rsidRPr="006A7CDF">
        <w:rPr>
          <w:rFonts w:cs="Arial"/>
          <w:bCs/>
        </w:rPr>
        <w:t>Affix the Class 9 label outside of the bio-shipment box to designate it as containing dry ice.</w:t>
      </w:r>
    </w:p>
    <w:p w:rsidR="006A7CDF" w:rsidRPr="006A7CDF" w:rsidRDefault="006A7CDF" w:rsidP="006A7CDF">
      <w:pPr>
        <w:numPr>
          <w:ilvl w:val="0"/>
          <w:numId w:val="28"/>
        </w:numPr>
        <w:spacing w:after="0" w:line="240" w:lineRule="auto"/>
        <w:rPr>
          <w:rFonts w:cs="Arial"/>
          <w:bCs/>
        </w:rPr>
      </w:pPr>
      <w:r w:rsidRPr="006A7CDF">
        <w:rPr>
          <w:rFonts w:cs="Arial"/>
          <w:bCs/>
        </w:rPr>
        <w:t>Fill out the FedEx label completely, with the sender and recipient’s full name and address, and affix it to the outside of the box.</w:t>
      </w:r>
    </w:p>
    <w:p w:rsidR="006A7CDF" w:rsidRPr="006A7CDF" w:rsidRDefault="006A7CDF" w:rsidP="006A7CDF">
      <w:pPr>
        <w:numPr>
          <w:ilvl w:val="0"/>
          <w:numId w:val="28"/>
        </w:numPr>
        <w:spacing w:after="0" w:line="240" w:lineRule="auto"/>
        <w:rPr>
          <w:rFonts w:cs="Arial"/>
          <w:bCs/>
        </w:rPr>
      </w:pPr>
      <w:r w:rsidRPr="006A7CDF">
        <w:rPr>
          <w:rFonts w:cs="Arial"/>
          <w:bCs/>
        </w:rPr>
        <w:t>Complete every section of the “</w:t>
      </w:r>
      <w:r w:rsidRPr="006A7CDF">
        <w:rPr>
          <w:rFonts w:cs="Arial"/>
          <w:bCs/>
          <w:u w:val="single"/>
        </w:rPr>
        <w:t>Shipper’s Declaration for Dangerous Goods</w:t>
      </w:r>
      <w:r w:rsidRPr="006A7CDF">
        <w:rPr>
          <w:rFonts w:cs="Arial"/>
          <w:bCs/>
        </w:rPr>
        <w:t xml:space="preserve">.” </w:t>
      </w:r>
    </w:p>
    <w:p w:rsidR="006A7CDF" w:rsidRPr="006A7CDF" w:rsidRDefault="006A7CDF" w:rsidP="006A7CDF">
      <w:pPr>
        <w:numPr>
          <w:ilvl w:val="0"/>
          <w:numId w:val="28"/>
        </w:numPr>
        <w:spacing w:after="0" w:line="240" w:lineRule="auto"/>
        <w:rPr>
          <w:rFonts w:cs="Arial"/>
          <w:bCs/>
        </w:rPr>
      </w:pPr>
      <w:r w:rsidRPr="006A7CDF">
        <w:rPr>
          <w:rFonts w:cs="Arial"/>
          <w:color w:val="000000"/>
        </w:rPr>
        <w:t>Declarations MUST be typewritten or computer-generated. Handwritten declarations will not be accepted. Declarations MUST be printed in color to display the red-striped border. Always print at least 4 copies: provide 3 for the carrier and keep 1 for site records. Regulations require that sites must retain their copy of the Declaration for 375 days.</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Shipper</w:t>
      </w:r>
      <w:r w:rsidRPr="006A7CDF">
        <w:rPr>
          <w:rFonts w:cs="Arial"/>
          <w:color w:val="000000"/>
        </w:rPr>
        <w:t>: Enter your full name, address and telephone number</w:t>
      </w:r>
    </w:p>
    <w:p w:rsidR="006A7CDF" w:rsidRPr="006A7CDF" w:rsidRDefault="006A7CDF" w:rsidP="003B078A">
      <w:pPr>
        <w:numPr>
          <w:ilvl w:val="0"/>
          <w:numId w:val="38"/>
        </w:numPr>
        <w:tabs>
          <w:tab w:val="left" w:pos="1440"/>
        </w:tabs>
        <w:autoSpaceDE w:val="0"/>
        <w:autoSpaceDN w:val="0"/>
        <w:adjustRightInd w:val="0"/>
        <w:spacing w:after="0" w:line="240" w:lineRule="auto"/>
        <w:rPr>
          <w:rFonts w:cs="Arial"/>
          <w:color w:val="000000"/>
        </w:rPr>
      </w:pPr>
      <w:r w:rsidRPr="006A7CDF">
        <w:rPr>
          <w:rFonts w:cs="Arial"/>
          <w:bCs/>
          <w:color w:val="000000"/>
        </w:rPr>
        <w:t>Consignee</w:t>
      </w:r>
      <w:r w:rsidRPr="006A7CDF">
        <w:rPr>
          <w:rFonts w:cs="Arial"/>
          <w:color w:val="000000"/>
        </w:rPr>
        <w:t>: Enter full name and address o</w:t>
      </w:r>
      <w:r w:rsidR="003B078A">
        <w:rPr>
          <w:rFonts w:cs="Arial"/>
          <w:color w:val="000000"/>
        </w:rPr>
        <w:t xml:space="preserve">f recipient. Include the text, </w:t>
      </w:r>
      <w:r w:rsidRPr="006A7CDF">
        <w:rPr>
          <w:rFonts w:cs="Arial"/>
          <w:color w:val="000000"/>
        </w:rPr>
        <w:t>“Person responsible for the shipment” followed by your name and phone number.</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lastRenderedPageBreak/>
        <w:t>Transport Details</w:t>
      </w:r>
      <w:r w:rsidRPr="006A7CDF">
        <w:rPr>
          <w:rFonts w:cs="Arial"/>
          <w:color w:val="000000"/>
        </w:rPr>
        <w:t>: Indicate shipment as ‘restricted to cargo aircraft.’ Airport of departure and destination will be filled out by the carrier, leave blank.</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Shipment Type</w:t>
      </w:r>
      <w:r w:rsidRPr="006A7CDF">
        <w:rPr>
          <w:rFonts w:cs="Arial"/>
          <w:color w:val="000000"/>
        </w:rPr>
        <w:t>: Cross out “radioactive” to indicate you are shipping a non-radioactive substance.</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UN or ID Number</w:t>
      </w:r>
      <w:r w:rsidRPr="006A7CDF">
        <w:rPr>
          <w:rFonts w:cs="Arial"/>
          <w:color w:val="000000"/>
        </w:rPr>
        <w:t>: On separate lines, enter ‘2814’ for the “Category A” biospecimen and ‘1845’ for the dry ice.</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Proper Shipping Name</w:t>
      </w:r>
      <w:r w:rsidRPr="006A7CDF">
        <w:rPr>
          <w:rFonts w:cs="Arial"/>
          <w:color w:val="000000"/>
        </w:rPr>
        <w:t>: Enter ‘Infectious substance, affecting humans’ and ‘Dry Ice’ respectively and exactly as they appear.</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Class or Division</w:t>
      </w:r>
      <w:r w:rsidRPr="006A7CDF">
        <w:rPr>
          <w:rFonts w:cs="Arial"/>
          <w:color w:val="000000"/>
        </w:rPr>
        <w:t>: Enter ‘62’ for the biospecimen and ‘9’ for dry ice</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Packing Group</w:t>
      </w:r>
      <w:r w:rsidRPr="006A7CDF">
        <w:rPr>
          <w:rFonts w:cs="Arial"/>
          <w:color w:val="000000"/>
        </w:rPr>
        <w:t>: Biospecimens are not assigned packing groups. Enter ‘III’ for dry ice.</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Quantity and Type of Packaging</w:t>
      </w:r>
      <w:r w:rsidRPr="006A7CDF">
        <w:rPr>
          <w:rFonts w:cs="Arial"/>
          <w:color w:val="000000"/>
        </w:rPr>
        <w:t xml:space="preserve">: Enter net quantity for each material. Use only metric units. </w:t>
      </w:r>
      <w:r w:rsidR="003B078A">
        <w:rPr>
          <w:rFonts w:cs="Arial"/>
          <w:color w:val="000000"/>
        </w:rPr>
        <w:t>A</w:t>
      </w:r>
      <w:r w:rsidRPr="006A7CDF">
        <w:rPr>
          <w:rFonts w:cs="Arial"/>
          <w:color w:val="000000"/>
        </w:rPr>
        <w:t>t the bottom of this column, indicate the number and type of packaging used.</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Packing Instructions</w:t>
      </w:r>
      <w:r w:rsidRPr="006A7CDF">
        <w:rPr>
          <w:rFonts w:cs="Arial"/>
          <w:color w:val="000000"/>
        </w:rPr>
        <w:t>: Enter ‘602’ for the biospecimen and ‘904’ for dry ice</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Authorization</w:t>
      </w:r>
      <w:r w:rsidRPr="006A7CDF">
        <w:rPr>
          <w:rFonts w:cs="Arial"/>
          <w:color w:val="000000"/>
        </w:rPr>
        <w:t>: Leave this column blank.</w:t>
      </w:r>
    </w:p>
    <w:p w:rsidR="006A7CDF" w:rsidRPr="006A7CDF" w:rsidRDefault="006A7CDF" w:rsidP="003B078A">
      <w:pPr>
        <w:numPr>
          <w:ilvl w:val="0"/>
          <w:numId w:val="38"/>
        </w:numPr>
        <w:autoSpaceDE w:val="0"/>
        <w:autoSpaceDN w:val="0"/>
        <w:adjustRightInd w:val="0"/>
        <w:spacing w:after="0" w:line="240" w:lineRule="auto"/>
        <w:rPr>
          <w:rFonts w:cs="Arial"/>
          <w:color w:val="000000"/>
        </w:rPr>
      </w:pPr>
      <w:r w:rsidRPr="006A7CDF">
        <w:rPr>
          <w:rFonts w:cs="Arial"/>
          <w:bCs/>
          <w:color w:val="000000"/>
        </w:rPr>
        <w:t>Additional Handling Instructions</w:t>
      </w:r>
      <w:r w:rsidRPr="006A7CDF">
        <w:rPr>
          <w:rFonts w:cs="Arial"/>
          <w:color w:val="000000"/>
        </w:rPr>
        <w:t>: An Emergency Contact number must be provided in this space. The Emergency Contact number provided must allow for direct and immediate access to a person knowledgeable of the shipment contents as well as appropriate procedures to follow in the event of an emergency involving the shipment. Phone numbers that only allow access to answering machines or answering services are not acceptable.</w:t>
      </w:r>
    </w:p>
    <w:p w:rsidR="006A7CDF" w:rsidRPr="006A7CDF" w:rsidRDefault="006A7CDF" w:rsidP="003B078A">
      <w:pPr>
        <w:numPr>
          <w:ilvl w:val="0"/>
          <w:numId w:val="38"/>
        </w:numPr>
        <w:spacing w:after="0" w:line="240" w:lineRule="auto"/>
        <w:rPr>
          <w:rFonts w:cs="Arial"/>
          <w:color w:val="000000"/>
        </w:rPr>
      </w:pPr>
      <w:r w:rsidRPr="006A7CDF">
        <w:rPr>
          <w:rFonts w:cs="Arial"/>
          <w:color w:val="000000"/>
        </w:rPr>
        <w:t>Sign and date each copy of your Shipper’s Declaration.</w:t>
      </w:r>
    </w:p>
    <w:p w:rsidR="006A7CDF" w:rsidRPr="006A7CDF" w:rsidRDefault="006A7CDF" w:rsidP="006A7CDF">
      <w:pPr>
        <w:numPr>
          <w:ilvl w:val="0"/>
          <w:numId w:val="28"/>
        </w:numPr>
        <w:spacing w:after="0" w:line="240" w:lineRule="auto"/>
        <w:rPr>
          <w:rFonts w:cs="Arial"/>
          <w:bCs/>
        </w:rPr>
      </w:pPr>
      <w:r w:rsidRPr="006A7CDF">
        <w:rPr>
          <w:rFonts w:cs="Arial"/>
          <w:bCs/>
        </w:rPr>
        <w:t xml:space="preserve">Fill out the </w:t>
      </w:r>
      <w:r w:rsidR="00D43E51">
        <w:rPr>
          <w:rFonts w:cs="Arial"/>
          <w:bCs/>
        </w:rPr>
        <w:t>central facility processing form</w:t>
      </w:r>
      <w:r w:rsidRPr="006A7CDF">
        <w:rPr>
          <w:rFonts w:cs="Arial"/>
          <w:bCs/>
        </w:rPr>
        <w:t>, which includes all containers, and place it in a separately sealed leak-proof plastic bag inside the box.</w:t>
      </w:r>
    </w:p>
    <w:p w:rsidR="006A7CDF" w:rsidRPr="006A7CDF" w:rsidRDefault="006A7CDF" w:rsidP="006A7CDF">
      <w:pPr>
        <w:numPr>
          <w:ilvl w:val="0"/>
          <w:numId w:val="28"/>
        </w:numPr>
        <w:spacing w:after="0" w:line="240" w:lineRule="auto"/>
        <w:rPr>
          <w:rFonts w:cs="Arial"/>
          <w:bCs/>
        </w:rPr>
      </w:pPr>
      <w:r w:rsidRPr="006A7CDF">
        <w:rPr>
          <w:rFonts w:cs="Arial"/>
          <w:bCs/>
        </w:rPr>
        <w:t>Place enough dry ice to completely cover the bottom of the insulated box.</w:t>
      </w:r>
    </w:p>
    <w:p w:rsidR="006A7CDF" w:rsidRPr="006A7CDF" w:rsidRDefault="006A7CDF" w:rsidP="006A7CDF">
      <w:pPr>
        <w:numPr>
          <w:ilvl w:val="0"/>
          <w:numId w:val="28"/>
        </w:numPr>
        <w:spacing w:after="0" w:line="240" w:lineRule="auto"/>
        <w:rPr>
          <w:rFonts w:cs="Arial"/>
          <w:bCs/>
        </w:rPr>
      </w:pPr>
      <w:r w:rsidRPr="006A7CDF">
        <w:rPr>
          <w:rFonts w:cs="Arial"/>
          <w:bCs/>
        </w:rPr>
        <w:t>Place up to FOUR (4) 81-slot cryovial cases (inside plastic bags) within the shipment box.</w:t>
      </w:r>
    </w:p>
    <w:p w:rsidR="006A7CDF" w:rsidRPr="006A7CDF" w:rsidRDefault="006A7CDF" w:rsidP="006A7CDF">
      <w:pPr>
        <w:numPr>
          <w:ilvl w:val="0"/>
          <w:numId w:val="28"/>
        </w:numPr>
        <w:tabs>
          <w:tab w:val="num" w:pos="-4860"/>
        </w:tabs>
        <w:spacing w:after="0" w:line="240" w:lineRule="auto"/>
        <w:rPr>
          <w:rFonts w:cs="Arial"/>
          <w:bCs/>
        </w:rPr>
      </w:pPr>
      <w:r w:rsidRPr="006A7CDF">
        <w:rPr>
          <w:rFonts w:cs="Arial"/>
          <w:bCs/>
        </w:rPr>
        <w:t>Place plastic bags that each contains up to TWENTY</w:t>
      </w:r>
      <w:r w:rsidR="002D32CD">
        <w:rPr>
          <w:rFonts w:cs="Arial"/>
          <w:bCs/>
        </w:rPr>
        <w:t xml:space="preserve"> </w:t>
      </w:r>
      <w:r w:rsidRPr="006A7CDF">
        <w:rPr>
          <w:rFonts w:cs="Arial"/>
          <w:bCs/>
        </w:rPr>
        <w:t xml:space="preserve">(20) 3.0ml cryovials corresponding with the same patients within the bio-shipment box. </w:t>
      </w:r>
    </w:p>
    <w:p w:rsidR="006A7CDF" w:rsidRPr="006A7CDF" w:rsidRDefault="006A7CDF" w:rsidP="006A7CDF">
      <w:pPr>
        <w:numPr>
          <w:ilvl w:val="1"/>
          <w:numId w:val="28"/>
        </w:numPr>
        <w:spacing w:after="0" w:line="240" w:lineRule="auto"/>
        <w:rPr>
          <w:rFonts w:cs="Arial"/>
          <w:bCs/>
        </w:rPr>
      </w:pPr>
      <w:r w:rsidRPr="006A7CDF">
        <w:rPr>
          <w:rFonts w:cs="Arial"/>
          <w:bCs/>
        </w:rPr>
        <w:t>Verify again that that the absorbent material is fully wrapped around the 3.0ml cryovials, and that no cryovials are in direct contact with dry ice. Dry ice will cause cryovials to crack.</w:t>
      </w:r>
    </w:p>
    <w:p w:rsidR="006A7CDF" w:rsidRPr="006A7CDF" w:rsidRDefault="006A7CDF" w:rsidP="006A7CDF">
      <w:pPr>
        <w:numPr>
          <w:ilvl w:val="0"/>
          <w:numId w:val="28"/>
        </w:numPr>
        <w:spacing w:after="0" w:line="240" w:lineRule="auto"/>
        <w:rPr>
          <w:rFonts w:cs="Arial"/>
          <w:bCs/>
        </w:rPr>
      </w:pPr>
      <w:r w:rsidRPr="006A7CDF">
        <w:rPr>
          <w:rFonts w:cs="Arial"/>
          <w:bCs/>
        </w:rPr>
        <w:t xml:space="preserve">Line the bottom, inside border, and all open space in the outer container with 3kg dry ice, broken into small pieces for compact packaging and ensure frozen temperatures. </w:t>
      </w:r>
    </w:p>
    <w:p w:rsidR="006A7CDF" w:rsidRPr="006A7CDF" w:rsidRDefault="006A7CDF" w:rsidP="006A7CDF">
      <w:pPr>
        <w:numPr>
          <w:ilvl w:val="0"/>
          <w:numId w:val="28"/>
        </w:numPr>
        <w:spacing w:after="0" w:line="240" w:lineRule="auto"/>
        <w:rPr>
          <w:rFonts w:cs="Arial"/>
          <w:bCs/>
        </w:rPr>
      </w:pPr>
      <w:r w:rsidRPr="006A7CDF">
        <w:rPr>
          <w:rFonts w:cs="Arial"/>
          <w:bCs/>
        </w:rPr>
        <w:t>Place the rest of the dry ice evenly on top of the plastic bags before closing the bio-shipment container.</w:t>
      </w:r>
    </w:p>
    <w:p w:rsidR="006A7CDF" w:rsidRPr="006A7CDF" w:rsidRDefault="006A7CDF" w:rsidP="006A7CDF">
      <w:pPr>
        <w:numPr>
          <w:ilvl w:val="0"/>
          <w:numId w:val="28"/>
        </w:numPr>
        <w:spacing w:after="0" w:line="240" w:lineRule="auto"/>
        <w:rPr>
          <w:rFonts w:cs="Arial"/>
          <w:bCs/>
        </w:rPr>
      </w:pPr>
      <w:r w:rsidRPr="006A7CDF">
        <w:rPr>
          <w:rFonts w:cs="Arial"/>
          <w:bCs/>
        </w:rPr>
        <w:t>Make sure all contents are present inside the bio-shipment box before sealing it.</w:t>
      </w:r>
    </w:p>
    <w:p w:rsidR="006A7CDF" w:rsidRPr="006A7CDF" w:rsidRDefault="006A7CDF" w:rsidP="006A7CDF">
      <w:pPr>
        <w:numPr>
          <w:ilvl w:val="1"/>
          <w:numId w:val="28"/>
        </w:numPr>
        <w:spacing w:after="0" w:line="240" w:lineRule="auto"/>
        <w:rPr>
          <w:rFonts w:cs="Arial"/>
          <w:bCs/>
        </w:rPr>
      </w:pPr>
      <w:r w:rsidRPr="006A7CDF">
        <w:rPr>
          <w:rFonts w:cs="Arial"/>
          <w:bCs/>
        </w:rPr>
        <w:t xml:space="preserve">Seal the bio-shipment box as a regular package: </w:t>
      </w:r>
      <w:r w:rsidRPr="006A7CDF">
        <w:rPr>
          <w:rFonts w:cs="Arial"/>
          <w:b/>
          <w:bCs/>
        </w:rPr>
        <w:t>not-airtight</w:t>
      </w:r>
      <w:r w:rsidRPr="006A7CDF">
        <w:rPr>
          <w:rFonts w:cs="Arial"/>
          <w:bCs/>
        </w:rPr>
        <w:t>. Dry ice must be allowed to sublimate; sealing the box airtight may lead to explosion during shipping.</w:t>
      </w:r>
    </w:p>
    <w:p w:rsidR="006A7CDF" w:rsidRPr="006A7CDF" w:rsidRDefault="005214B4" w:rsidP="005214B4">
      <w:pPr>
        <w:pStyle w:val="Heading2"/>
        <w:numPr>
          <w:ilvl w:val="0"/>
          <w:numId w:val="33"/>
        </w:numPr>
      </w:pPr>
      <w:r w:rsidRPr="005214B4">
        <w:t>BIOSPECIMEN SHIPPING</w:t>
      </w:r>
    </w:p>
    <w:p w:rsidR="006A7CDF" w:rsidRPr="006A7CDF" w:rsidRDefault="006A7CDF" w:rsidP="003B078A">
      <w:pPr>
        <w:pStyle w:val="Heading3"/>
        <w:numPr>
          <w:ilvl w:val="0"/>
          <w:numId w:val="39"/>
        </w:numPr>
      </w:pPr>
      <w:r w:rsidRPr="006A7CDF">
        <w:t>Complete all necessary information requested on the pre-addressed airway bill.</w:t>
      </w:r>
    </w:p>
    <w:p w:rsidR="006A7CDF" w:rsidRPr="006A7CDF" w:rsidRDefault="006A7CDF" w:rsidP="006A7CDF">
      <w:pPr>
        <w:numPr>
          <w:ilvl w:val="0"/>
          <w:numId w:val="30"/>
        </w:numPr>
        <w:tabs>
          <w:tab w:val="left" w:pos="900"/>
        </w:tabs>
        <w:spacing w:after="0" w:line="240" w:lineRule="auto"/>
        <w:rPr>
          <w:rFonts w:cs="Arial"/>
          <w:bCs/>
        </w:rPr>
      </w:pPr>
      <w:r w:rsidRPr="006A7CDF">
        <w:rPr>
          <w:rFonts w:cs="Arial"/>
          <w:bCs/>
        </w:rPr>
        <w:t>Select “FedEx Priority Overnight” under “Express Package Service”</w:t>
      </w:r>
    </w:p>
    <w:p w:rsidR="006A7CDF" w:rsidRPr="006A7CDF" w:rsidRDefault="006A7CDF" w:rsidP="006A7CDF">
      <w:pPr>
        <w:numPr>
          <w:ilvl w:val="0"/>
          <w:numId w:val="30"/>
        </w:numPr>
        <w:tabs>
          <w:tab w:val="left" w:pos="900"/>
        </w:tabs>
        <w:spacing w:after="0" w:line="240" w:lineRule="auto"/>
        <w:rPr>
          <w:rFonts w:cs="Arial"/>
          <w:bCs/>
        </w:rPr>
      </w:pPr>
      <w:r w:rsidRPr="006A7CDF">
        <w:rPr>
          <w:rFonts w:cs="Arial"/>
          <w:bCs/>
        </w:rPr>
        <w:t>Select “NO” in Section 6: “Special Handling”</w:t>
      </w:r>
    </w:p>
    <w:p w:rsidR="006A7CDF" w:rsidRPr="006A7CDF" w:rsidRDefault="006A7CDF" w:rsidP="003B078A">
      <w:pPr>
        <w:pStyle w:val="Heading3"/>
      </w:pPr>
      <w:r w:rsidRPr="006A7CDF">
        <w:t>Contact FedEx at 1-800-463-3339 to arrange a pickup.</w:t>
      </w:r>
    </w:p>
    <w:p w:rsidR="00E63E44" w:rsidRPr="00E63E44" w:rsidRDefault="00E63E44" w:rsidP="003B078A">
      <w:pPr>
        <w:rPr>
          <w:b/>
        </w:rPr>
      </w:pPr>
      <w:r>
        <w:br w:type="page"/>
      </w:r>
      <w:r w:rsidRPr="00E63E44">
        <w:rPr>
          <w:b/>
        </w:rPr>
        <w:lastRenderedPageBreak/>
        <w:t>ATTACHMENTS</w:t>
      </w:r>
    </w:p>
    <w:p w:rsidR="003B078A" w:rsidRDefault="003B078A" w:rsidP="003B078A">
      <w:pPr>
        <w:pStyle w:val="Caption"/>
        <w:keepNext/>
      </w:pPr>
      <w:r>
        <w:t xml:space="preserve">Table </w:t>
      </w:r>
      <w:fldSimple w:instr=" SEQ Table \* ARABIC ">
        <w:r>
          <w:rPr>
            <w:noProof/>
          </w:rPr>
          <w:t>1</w:t>
        </w:r>
      </w:fldSimple>
      <w:r>
        <w:t xml:space="preserve"> </w:t>
      </w:r>
      <w:r w:rsidRPr="00F11ED9">
        <w:t>SITE SPECIMEN LOG (UCSF EXAMPLE)</w:t>
      </w: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6240"/>
      </w:tblGrid>
      <w:tr w:rsidR="00E63E44" w:rsidRPr="00524719" w:rsidTr="003B078A">
        <w:trPr>
          <w:cantSplit/>
          <w:trHeight w:val="440"/>
          <w:tblHeader/>
        </w:trPr>
        <w:tc>
          <w:tcPr>
            <w:tcW w:w="3960" w:type="dxa"/>
            <w:tcBorders>
              <w:top w:val="single" w:sz="4" w:space="0" w:color="auto"/>
              <w:left w:val="single" w:sz="4" w:space="0" w:color="auto"/>
              <w:bottom w:val="single" w:sz="4" w:space="0" w:color="auto"/>
              <w:right w:val="single" w:sz="4" w:space="0" w:color="auto"/>
            </w:tcBorders>
            <w:vAlign w:val="center"/>
          </w:tcPr>
          <w:p w:rsidR="00E63E44" w:rsidRPr="003B078A" w:rsidRDefault="00E63E44" w:rsidP="00536825">
            <w:pPr>
              <w:spacing w:after="0" w:line="240" w:lineRule="auto"/>
              <w:jc w:val="center"/>
            </w:pPr>
            <w:r w:rsidRPr="003B078A">
              <w:t>Site Specimen Log Heading</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3B078A" w:rsidRDefault="00E63E44" w:rsidP="00536825">
            <w:pPr>
              <w:spacing w:after="0" w:line="240" w:lineRule="auto"/>
              <w:jc w:val="center"/>
            </w:pPr>
            <w:r w:rsidRPr="003B078A">
              <w:t>Instructions</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Patient ID</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Fill in Ques</w:t>
            </w:r>
            <w:r w:rsidR="00B4166F" w:rsidRPr="00524719">
              <w:t>Gen-generated TRACK-TBI</w:t>
            </w:r>
            <w:r w:rsidRPr="00524719">
              <w:t xml:space="preserve"> Patient ID.</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Initial Blood Volume, Sample 1</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 xml:space="preserve">Fill in volume of whole blood drawn in </w:t>
            </w:r>
            <w:r w:rsidRPr="00524719">
              <w:rPr>
                <w:u w:val="single"/>
              </w:rPr>
              <w:t>first</w:t>
            </w:r>
            <w:r w:rsidRPr="00524719">
              <w:t xml:space="preserve"> 4ml BD Vacutainer upon patient presentation.</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Initial Blood Volume, Sample 2</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 xml:space="preserve">Fill in volume of whole blood drawn in </w:t>
            </w:r>
            <w:r w:rsidRPr="00524719">
              <w:rPr>
                <w:u w:val="single"/>
              </w:rPr>
              <w:t>second</w:t>
            </w:r>
            <w:r w:rsidRPr="00524719">
              <w:t xml:space="preserve"> 4ml BD Vacutainer upon patient presentation.</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Initial Blood Collection Date &amp; Time</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The exact date and time of initial blood collection, as soon as the samples are collected into the BD Vacutainers.</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Blood Transf? (Y/N)</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If the patient received a blood transfusion, mark YES. Otherwise, mark NO.</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Plasma Aliquots: ID Numbers</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 xml:space="preserve">Fill in the range of Patient ID Numbers for </w:t>
            </w:r>
            <w:r w:rsidR="003B078A">
              <w:t>the patient’s plasma cryovials.</w:t>
            </w:r>
          </w:p>
          <w:p w:rsidR="00E63E44" w:rsidRPr="00524719" w:rsidRDefault="00E63E44" w:rsidP="00536825">
            <w:pPr>
              <w:spacing w:after="0" w:line="240" w:lineRule="auto"/>
              <w:rPr>
                <w:lang w:val="fr-FR"/>
              </w:rPr>
            </w:pPr>
            <w:r w:rsidRPr="00524719">
              <w:rPr>
                <w:lang w:val="fr-FR"/>
              </w:rPr>
              <w:t>(i.e. UCSF Patient 1, plasma vials 1-12 = SF-0001/P1-12)</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Aqueous Blood Mixture / Whole Blood Cryovials: ID Numbers</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Fill in the range of Patient ID Numbers for the patient’s blood cryovials (i.e. UCSF Patient 1, blood vials 1-2 = SF-0001/D1-2).</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Cryovial Box #</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 xml:space="preserve">Fill in the sequential number of the cryovial box used for the patient samples </w:t>
            </w:r>
            <w:r w:rsidRPr="00524719">
              <w:rPr>
                <w:lang w:val="fr-FR"/>
              </w:rPr>
              <w:t>(i.e. UCSF Patient 1 = Cryobox #1).</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Packaging Date &amp; Time</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Fill in the date and time when packaging of the patient samples is completed.</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Shipment Date &amp; Time</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Fill in the date and time FedEx picked up the package.</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Shipment #</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Fill in the sequential shipment number.</w:t>
            </w:r>
          </w:p>
          <w:p w:rsidR="00E63E44" w:rsidRPr="00524719" w:rsidRDefault="00E63E44" w:rsidP="00536825">
            <w:pPr>
              <w:spacing w:after="0" w:line="240" w:lineRule="auto"/>
            </w:pPr>
            <w:r w:rsidRPr="00524719">
              <w:t>(i.e. UCSF Patient 15 will most likely be Shipment #2)</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Infectious Substance, if known (list all)</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List all known Category A infectious substances the patient’s blood is known to contain. If none/unknown, leave blank.</w:t>
            </w:r>
          </w:p>
        </w:tc>
      </w:tr>
      <w:tr w:rsidR="00E63E44" w:rsidRPr="00524719" w:rsidTr="003B078A">
        <w:trPr>
          <w:cantSplit/>
          <w:trHeight w:hRule="exact" w:val="864"/>
        </w:trPr>
        <w:tc>
          <w:tcPr>
            <w:tcW w:w="396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jc w:val="center"/>
            </w:pPr>
            <w:r w:rsidRPr="00524719">
              <w:t>Shipment Type (Cat. A / B)</w:t>
            </w:r>
          </w:p>
        </w:tc>
        <w:tc>
          <w:tcPr>
            <w:tcW w:w="6240" w:type="dxa"/>
            <w:tcBorders>
              <w:top w:val="single" w:sz="4" w:space="0" w:color="auto"/>
              <w:left w:val="single" w:sz="4" w:space="0" w:color="auto"/>
              <w:bottom w:val="single" w:sz="4" w:space="0" w:color="auto"/>
              <w:right w:val="single" w:sz="4" w:space="0" w:color="auto"/>
            </w:tcBorders>
            <w:vAlign w:val="center"/>
          </w:tcPr>
          <w:p w:rsidR="00E63E44" w:rsidRPr="00524719" w:rsidRDefault="00E63E44" w:rsidP="00536825">
            <w:pPr>
              <w:spacing w:after="0" w:line="240" w:lineRule="auto"/>
            </w:pPr>
            <w:r w:rsidRPr="00524719">
              <w:t>Fill in the Category of the shipment.</w:t>
            </w:r>
          </w:p>
          <w:p w:rsidR="00E63E44" w:rsidRPr="00524719" w:rsidRDefault="00E63E44" w:rsidP="00536825">
            <w:pPr>
              <w:spacing w:after="0" w:line="240" w:lineRule="auto"/>
            </w:pPr>
            <w:r w:rsidRPr="00524719">
              <w:t>(Cat. B if the “Infectious Substance” column is blank).</w:t>
            </w:r>
          </w:p>
        </w:tc>
      </w:tr>
    </w:tbl>
    <w:p w:rsidR="00486B50" w:rsidRDefault="00486B50" w:rsidP="00486B50">
      <w:pPr>
        <w:pStyle w:val="Caption"/>
        <w:keepNext/>
      </w:pPr>
      <w:r>
        <w:lastRenderedPageBreak/>
        <w:t xml:space="preserve">Figure </w:t>
      </w:r>
      <w:r w:rsidR="000E1FA8">
        <w:fldChar w:fldCharType="begin"/>
      </w:r>
      <w:r w:rsidR="000E1FA8">
        <w:instrText xml:space="preserve"> SEQ Figure \* ARABIC </w:instrText>
      </w:r>
      <w:r w:rsidR="000E1FA8">
        <w:fldChar w:fldCharType="separate"/>
      </w:r>
      <w:r>
        <w:rPr>
          <w:noProof/>
        </w:rPr>
        <w:t>1</w:t>
      </w:r>
      <w:r w:rsidR="000E1FA8">
        <w:rPr>
          <w:noProof/>
        </w:rPr>
        <w:fldChar w:fldCharType="end"/>
      </w:r>
      <w:r>
        <w:t xml:space="preserve"> </w:t>
      </w:r>
      <w:r w:rsidRPr="00424A67">
        <w:t>Biospecimens and Biomarkers Site Specimen Log</w:t>
      </w:r>
    </w:p>
    <w:p w:rsidR="00E63E44" w:rsidRDefault="000E1FA8" w:rsidP="00E63E44">
      <w:pPr>
        <w:rPr>
          <w:b/>
          <w:sz w:val="24"/>
          <w:szCs w:val="24"/>
        </w:rPr>
      </w:pPr>
      <w:r>
        <w:pict>
          <v:group id="Group 20" o:spid="_x0000_s1026" alt="Title: Biospecimens and Biomarkers Site Specimen Log - Description: Biospecimens and Biomarkers Site Specimen Log" style="width:389.25pt;height:612.75pt;mso-position-horizontal-relative:char;mso-position-vertical-relative:line" coordsize="54245,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ARgW4AAAAAAAAAAAAAgEQEugEAAAAAAAAA&#10;AAAAEhHoBgAAAAAAAAAAAABIRKAbAAAAAAAAAAAAACCRqojIUhcCAAAAAAAAAAAAAKAzyLJ8fNsI&#10;3QAAAAAAAAAAAAAAiQh0AwAAAAAAAAAAAAAkItANAAAAAAAAAAAAAJBIdZZlqcsATaqqqspNq6/Q&#10;NO0FWk/7gcqlfdIW6g9A5+T4D9A5Of5TydRP6DjaF3Qc7Yv2pD4B9RwP6Mwa1//GjN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Qh0AwAAAAAAAAAAAAAkItANAAAAAAAA&#10;AAAAAJCIQDcAAAAAAAAAAAAAQCIC3QAAAAAAAAAAAAAAiVRFRJa6EAAAAAAAAAAAAAAAnUGW5ePb&#10;RugGAAAAAAAAAAAAAEhEoBsAAAAAAAAAAAAAIBGBbgAAAAAAAAAAAACARKqzLEtdBmhSVVVVblp9&#10;haZpL9B62g9ULu2TtlB/ADonx3+Azsnxn0qmfkLH0b6g42hftCf1CajneEBn1rj+N2aE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hEoBsAAAAAAAAAAAAAIBGBbgAAAAAA&#10;AAAAAACARAS6AQAAAAAAAAAAAAASEegGAAAAAAAAAAAAAEikKiKy1IUAAAAAAAAAAAAAAOgMsiwf&#10;3zZCNwAAAAAAAAAAAABAIgLdAAAAAAAAAAAAAACJCHQDAAAAAAAAAAAAACRSnWVZ6jJAk6qqqnLT&#10;6is0TXuB1tN+oHJpn7SF+gPQOTn+A3ROjv9UMvUTOo72BR1H+6I9qU9APccDOrPG9b8xI3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CENTRAL FACILITY PROCESSING FORM (UCSF EXAMPLE)&#10;" style="position:absolute;left:-10295;top:18562;width:83101;height:459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tXTFAAAA2wAAAA8AAABkcnMvZG93bnJldi54bWxEj0FPAjEQhe8m/odmTLhJqwGFlUKMCYkc&#10;THThwm3YDt3V7XTdVlj+vXMw8TaT9+a9bxarIbTqRH1qIlu4GxtQxFV0DXsLu+36dgYqZWSHbWSy&#10;cKEEq+X11QILF8/8QacyeyUhnAq0UOfcFVqnqqaAaRw7YtGOsQ+YZe29dj2eJTy0+t6YBx2wYWmo&#10;saOXmqqv8idYePveH7rJ+v3TPPqjZ2c25XwztXZ0Mzw/gco05H/z3/WrE3yBlV9kA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nLV0xQAAANsAAAAPAAAAAAAAAAAAAAAA&#10;AJ8CAABkcnMvZG93bnJldi54bWxQSwUGAAAAAAQABAD3AAAAkQMAAAAA&#10;" stroked="t" strokecolor="windowText">
              <v:stroke joinstyle="round"/>
              <v:imagedata r:id="rId7" o:title="CENTRAL FACILITY PROCESSING FORM (UCSF EXAMPLE)&#10;" cropbottom="2458f" cropright="199f"/>
              <v:path arrowok="t"/>
            </v:shape>
            <v:shape id="Picture 19" o:spid="_x0000_s1028" type="#_x0000_t75" style="position:absolute;left:-36414;top:36509;width:79680;height:685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sJbjGAAAA2wAAAA8AAABkcnMvZG93bnJldi54bWxEj1tLw0AQhd+F/odlCr6ZjfVWY7elioKU&#10;Irb2IY9DdnKh2dmQnabx37uC4NsM55xvzixWo2vVQH1oPBu4TlJQxIW3DVcGDl9vV3NQQZAttp7J&#10;wDcFWC0nFwvMrD/zjoa9VCpCOGRooBbpMq1DUZPDkPiOOGql7x1KXPtK2x7PEe5aPUvTe+2w4Xih&#10;xo5eaiqO+5OLlNuxvMm3D7ODyNA8f+an183dhzGX03H9BEpolH/zX/rdxvqP8PtLHEA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wluMYAAADbAAAADwAAAAAAAAAAAAAA&#10;AACfAgAAZHJzL2Rvd25yZXYueG1sUEsFBgAAAAAEAAQA9wAAAJIDAAAAAA==&#10;">
              <v:imagedata r:id="rId8" o:title=""/>
              <v:path arrowok="t"/>
            </v:shape>
            <w10:anchorlock/>
          </v:group>
        </w:pict>
      </w:r>
    </w:p>
    <w:p w:rsidR="00C24A82" w:rsidRDefault="00C24A82" w:rsidP="00C24A82">
      <w:pPr>
        <w:pStyle w:val="Caption"/>
        <w:keepNext/>
      </w:pPr>
      <w:r>
        <w:lastRenderedPageBreak/>
        <w:t xml:space="preserve">Figure </w:t>
      </w:r>
      <w:r w:rsidR="000E1FA8">
        <w:fldChar w:fldCharType="begin"/>
      </w:r>
      <w:r w:rsidR="000E1FA8">
        <w:instrText xml:space="preserve"> SEQ Figure \* ARABIC </w:instrText>
      </w:r>
      <w:r w:rsidR="000E1FA8">
        <w:fldChar w:fldCharType="separate"/>
      </w:r>
      <w:r w:rsidR="00486B50">
        <w:rPr>
          <w:noProof/>
        </w:rPr>
        <w:t>2</w:t>
      </w:r>
      <w:r w:rsidR="000E1FA8">
        <w:rPr>
          <w:noProof/>
        </w:rPr>
        <w:fldChar w:fldCharType="end"/>
      </w:r>
      <w:r>
        <w:t xml:space="preserve"> </w:t>
      </w:r>
      <w:r w:rsidRPr="00406B8B">
        <w:t>CENTRAL FACILITY PROCESSING FORM (UCSF EXAMPLE)</w:t>
      </w:r>
      <w:r w:rsidRPr="00C24A82">
        <w:rPr>
          <w:noProof/>
        </w:rPr>
        <w:t xml:space="preserve"> </w:t>
      </w:r>
      <w:r w:rsidR="000E1FA8">
        <w:rPr>
          <w:noProof/>
        </w:rPr>
        <w:pict>
          <v:shape id="Picture 2" o:spid="_x0000_i1026" type="#_x0000_t75" alt="CENTRAL FACILITY PROCESSING FORM (UCSF EXAMPLE)" style="width:387pt;height:617.25pt;visibility:visible;mso-wrap-style:square" o:bordertopcolor="black" o:borderleftcolor="black" o:borderbottomcolor="black" o:borderrightcolor="black">
            <v:imagedata r:id="rId9" o:title="CENTRAL FACILITY PROCESSING FORM (UCSF EXAMPLE)"/>
            <w10:bordertop type="single" width="6"/>
            <w10:borderleft type="single" width="6"/>
            <w10:borderbottom type="single" width="6"/>
            <w10:borderright type="single" width="6"/>
          </v:shape>
        </w:pict>
      </w:r>
    </w:p>
    <w:p w:rsidR="00C24A82" w:rsidRPr="00E63E44" w:rsidRDefault="00C24A82" w:rsidP="00C24A82">
      <w:pPr>
        <w:spacing w:after="0" w:line="360" w:lineRule="auto"/>
        <w:rPr>
          <w:rFonts w:cs="Calibri"/>
          <w:b/>
        </w:rPr>
      </w:pPr>
      <w:r w:rsidRPr="00E63E44">
        <w:rPr>
          <w:rFonts w:cs="Calibri"/>
          <w:b/>
        </w:rPr>
        <w:lastRenderedPageBreak/>
        <w:t xml:space="preserve">**USE ONLY FOR </w:t>
      </w:r>
      <w:r w:rsidRPr="00E63E44">
        <w:rPr>
          <w:rFonts w:cs="Calibri"/>
          <w:b/>
          <w:u w:val="single"/>
        </w:rPr>
        <w:t>CATEGORY A</w:t>
      </w:r>
      <w:r w:rsidRPr="00E63E44">
        <w:rPr>
          <w:rFonts w:cs="Calibri"/>
          <w:b/>
        </w:rPr>
        <w:t xml:space="preserve"> INFECTIOUS SUBSTANCES**</w:t>
      </w:r>
    </w:p>
    <w:p w:rsidR="00C24A82" w:rsidRDefault="00C24A82" w:rsidP="00C24A82">
      <w:pPr>
        <w:pStyle w:val="Caption"/>
        <w:keepNext/>
      </w:pPr>
      <w:r>
        <w:t xml:space="preserve">Figure </w:t>
      </w:r>
      <w:r w:rsidR="000E1FA8">
        <w:fldChar w:fldCharType="begin"/>
      </w:r>
      <w:r w:rsidR="000E1FA8">
        <w:instrText xml:space="preserve"> SEQ Figure \* ARABIC </w:instrText>
      </w:r>
      <w:r w:rsidR="000E1FA8">
        <w:fldChar w:fldCharType="separate"/>
      </w:r>
      <w:r w:rsidR="00486B50">
        <w:rPr>
          <w:noProof/>
        </w:rPr>
        <w:t>3</w:t>
      </w:r>
      <w:r w:rsidR="000E1FA8">
        <w:rPr>
          <w:noProof/>
        </w:rPr>
        <w:fldChar w:fldCharType="end"/>
      </w:r>
      <w:r>
        <w:t xml:space="preserve"> </w:t>
      </w:r>
      <w:r w:rsidRPr="00CA3668">
        <w:t>SHIPPER’S DECLARATION OF DANGEROUS GOODS (EXAMPLE)</w:t>
      </w:r>
    </w:p>
    <w:p w:rsidR="00E63E44" w:rsidRPr="00E63E44" w:rsidRDefault="000E1FA8" w:rsidP="00E63E44">
      <w:pPr>
        <w:spacing w:after="0" w:line="360" w:lineRule="auto"/>
        <w:rPr>
          <w:rFonts w:cs="Calibri"/>
          <w:b/>
        </w:rPr>
      </w:pPr>
      <w:r>
        <w:rPr>
          <w:noProof/>
        </w:rPr>
        <w:pict>
          <v:shape id="Picture 24" o:spid="_x0000_i1027" type="#_x0000_t75" alt="SHIPPER’S DECLARATION OF DANGEROUS GOODS (EXAMPLE). USE ONLY FOR CATEGORY A INFECTIOUS SUBSTANCES" style="width:522pt;height:572.25pt;visibility:visible;mso-wrap-style:square">
            <v:imagedata r:id="rId10" o:title="SHIPPER’S DECLARATION OF DANGEROUS GOODS (EXAMPLE)"/>
          </v:shape>
        </w:pict>
      </w:r>
    </w:p>
    <w:p w:rsidR="00E63E44" w:rsidRPr="00E63E44" w:rsidRDefault="00E63E44" w:rsidP="006D76FA">
      <w:pPr>
        <w:spacing w:after="0" w:line="360" w:lineRule="auto"/>
        <w:rPr>
          <w:rFonts w:cs="Calibri"/>
          <w:b/>
        </w:rPr>
      </w:pPr>
      <w:r w:rsidRPr="00E63E44">
        <w:rPr>
          <w:rFonts w:cs="Calibri"/>
          <w:b/>
        </w:rPr>
        <w:br w:type="page"/>
      </w:r>
    </w:p>
    <w:p w:rsidR="00C93ABE" w:rsidRDefault="00C93ABE" w:rsidP="00C93ABE">
      <w:pPr>
        <w:pStyle w:val="Caption"/>
        <w:keepNext/>
        <w:jc w:val="center"/>
      </w:pPr>
      <w:r>
        <w:t xml:space="preserve">Figure </w:t>
      </w:r>
      <w:r w:rsidR="000E1FA8">
        <w:fldChar w:fldCharType="begin"/>
      </w:r>
      <w:r w:rsidR="000E1FA8">
        <w:instrText xml:space="preserve"> SEQ Figure \* ARABIC </w:instrText>
      </w:r>
      <w:r w:rsidR="000E1FA8">
        <w:fldChar w:fldCharType="separate"/>
      </w:r>
      <w:r w:rsidR="00486B50">
        <w:rPr>
          <w:noProof/>
        </w:rPr>
        <w:t>4</w:t>
      </w:r>
      <w:r w:rsidR="000E1FA8">
        <w:rPr>
          <w:noProof/>
        </w:rPr>
        <w:fldChar w:fldCharType="end"/>
      </w:r>
      <w:r>
        <w:t xml:space="preserve"> </w:t>
      </w:r>
      <w:r w:rsidRPr="000C2CB8">
        <w:t>INDICATIVE EXAMPLES OF CATEGORY A INFECTIOUS SUBSTANCES</w:t>
      </w:r>
    </w:p>
    <w:p w:rsidR="00E63E44" w:rsidRDefault="000E1FA8" w:rsidP="00E63E44">
      <w:pPr>
        <w:jc w:val="center"/>
      </w:pPr>
      <w:r>
        <w:rPr>
          <w:noProof/>
        </w:rPr>
        <w:pict>
          <v:shape id="Picture 4" o:spid="_x0000_i1028" type="#_x0000_t75" alt="INDICATIVE EXAMPLES OF CATEGORY A INFECTIOUS SUBSTANCES" style="width:495pt;height:447.75pt;visibility:visible;mso-wrap-style:square">
            <v:imagedata r:id="rId11" o:title="INDICATIVE EXAMPLES OF CATEGORY A INFECTIOUS SUBSTANCES"/>
          </v:shape>
        </w:pict>
      </w:r>
    </w:p>
    <w:p w:rsidR="00C93ABE" w:rsidRDefault="00C93ABE" w:rsidP="00C93ABE">
      <w:pPr>
        <w:pStyle w:val="Caption"/>
        <w:keepNext/>
      </w:pPr>
      <w:r>
        <w:lastRenderedPageBreak/>
        <w:t xml:space="preserve">Figure </w:t>
      </w:r>
      <w:r w:rsidR="000E1FA8">
        <w:fldChar w:fldCharType="begin"/>
      </w:r>
      <w:r w:rsidR="000E1FA8">
        <w:instrText xml:space="preserve"> SEQ Figure \* ARABIC </w:instrText>
      </w:r>
      <w:r w:rsidR="000E1FA8">
        <w:fldChar w:fldCharType="separate"/>
      </w:r>
      <w:r w:rsidR="00486B50">
        <w:rPr>
          <w:noProof/>
        </w:rPr>
        <w:t>5</w:t>
      </w:r>
      <w:r w:rsidR="000E1FA8">
        <w:rPr>
          <w:noProof/>
        </w:rPr>
        <w:fldChar w:fldCharType="end"/>
      </w:r>
      <w:r>
        <w:t xml:space="preserve"> </w:t>
      </w:r>
      <w:r w:rsidRPr="003944B8">
        <w:t>SUMMARY OF SHIPPING INFORMATION</w:t>
      </w:r>
    </w:p>
    <w:p w:rsidR="006D76FA" w:rsidRDefault="000E1FA8" w:rsidP="00E63E44">
      <w:pPr>
        <w:tabs>
          <w:tab w:val="left" w:pos="5344"/>
        </w:tabs>
      </w:pPr>
      <w:r>
        <w:rPr>
          <w:noProof/>
        </w:rPr>
        <w:pict>
          <v:shape id="Picture 5" o:spid="_x0000_i1029" type="#_x0000_t75" alt="SUMMARY OF SHIPPING INFORMATION" style="width:213pt;height:612pt;visibility:visible;mso-wrap-style:square">
            <v:imagedata r:id="rId12" o:title="SUMMARY OF SHIPPING INFORMATION"/>
          </v:shape>
        </w:pict>
      </w:r>
    </w:p>
    <w:p w:rsidR="00C93ABE" w:rsidRDefault="00C93ABE" w:rsidP="00C93ABE">
      <w:pPr>
        <w:pStyle w:val="Caption"/>
        <w:keepNext/>
      </w:pPr>
      <w:r>
        <w:lastRenderedPageBreak/>
        <w:t xml:space="preserve">Figure </w:t>
      </w:r>
      <w:r w:rsidR="000E1FA8">
        <w:fldChar w:fldCharType="begin"/>
      </w:r>
      <w:r w:rsidR="000E1FA8">
        <w:instrText xml:space="preserve"> SEQ Figure \* ARABIC </w:instrText>
      </w:r>
      <w:r w:rsidR="000E1FA8">
        <w:fldChar w:fldCharType="separate"/>
      </w:r>
      <w:r w:rsidR="00486B50">
        <w:rPr>
          <w:noProof/>
        </w:rPr>
        <w:t>6</w:t>
      </w:r>
      <w:r w:rsidR="000E1FA8">
        <w:rPr>
          <w:noProof/>
        </w:rPr>
        <w:fldChar w:fldCharType="end"/>
      </w:r>
      <w:r>
        <w:t xml:space="preserve"> </w:t>
      </w:r>
      <w:r w:rsidRPr="003B4929">
        <w:t>SHIPPING LABELS (EXAMPLE)</w:t>
      </w:r>
    </w:p>
    <w:p w:rsidR="00E63E44" w:rsidRPr="00E63E44" w:rsidRDefault="000E1FA8" w:rsidP="00E63E44">
      <w:pPr>
        <w:rPr>
          <w:rFonts w:cs="Calibri"/>
          <w:b/>
        </w:rPr>
      </w:pPr>
      <w:r>
        <w:rPr>
          <w:noProof/>
        </w:rPr>
        <w:pict>
          <v:shape id="Picture 27" o:spid="_x0000_i1030" type="#_x0000_t75" alt="SHIPPING LABELS (EXAMPLE)" style="width:470.25pt;height:396pt;visibility:visible;mso-wrap-style:square">
            <v:imagedata r:id="rId13" o:title="SHIPPING LABELS (EXAMPLE)"/>
          </v:shape>
        </w:pict>
      </w:r>
    </w:p>
    <w:sectPr w:rsidR="00E63E44" w:rsidRPr="00E63E44" w:rsidSect="002254B9">
      <w:headerReference w:type="default" r:id="rId14"/>
      <w:footerReference w:type="default" r:id="rId15"/>
      <w:pgSz w:w="12240" w:h="15840"/>
      <w:pgMar w:top="1440" w:right="1440" w:bottom="1440" w:left="1440" w:header="720" w:footer="5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825" w:rsidRDefault="00536825" w:rsidP="002254B9">
      <w:pPr>
        <w:spacing w:after="0" w:line="240" w:lineRule="auto"/>
      </w:pPr>
      <w:r>
        <w:separator/>
      </w:r>
    </w:p>
  </w:endnote>
  <w:endnote w:type="continuationSeparator" w:id="0">
    <w:p w:rsidR="00536825" w:rsidRDefault="00536825" w:rsidP="00225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4B9" w:rsidRPr="002254B9" w:rsidRDefault="003143B5" w:rsidP="003143B5">
    <w:pPr>
      <w:pStyle w:val="Footer"/>
      <w:tabs>
        <w:tab w:val="clear" w:pos="4680"/>
      </w:tabs>
      <w:rPr>
        <w:sz w:val="18"/>
        <w:szCs w:val="18"/>
      </w:rPr>
    </w:pPr>
    <w:r>
      <w:rPr>
        <w:sz w:val="18"/>
        <w:szCs w:val="18"/>
      </w:rPr>
      <w:t>TBI CDE Version 2.0</w:t>
    </w:r>
    <w:r w:rsidR="002254B9" w:rsidRPr="002254B9">
      <w:rPr>
        <w:sz w:val="18"/>
        <w:szCs w:val="18"/>
      </w:rPr>
      <w:tab/>
    </w:r>
    <w:r w:rsidRPr="003143B5">
      <w:rPr>
        <w:sz w:val="18"/>
        <w:szCs w:val="18"/>
      </w:rPr>
      <w:t xml:space="preserve">Page </w:t>
    </w:r>
    <w:r w:rsidRPr="003143B5">
      <w:rPr>
        <w:b/>
        <w:bCs/>
        <w:sz w:val="18"/>
        <w:szCs w:val="18"/>
      </w:rPr>
      <w:fldChar w:fldCharType="begin"/>
    </w:r>
    <w:r w:rsidRPr="003143B5">
      <w:rPr>
        <w:b/>
        <w:bCs/>
        <w:sz w:val="18"/>
        <w:szCs w:val="18"/>
      </w:rPr>
      <w:instrText xml:space="preserve"> PAGE  \* Arabic  \* MERGEFORMAT </w:instrText>
    </w:r>
    <w:r w:rsidRPr="003143B5">
      <w:rPr>
        <w:b/>
        <w:bCs/>
        <w:sz w:val="18"/>
        <w:szCs w:val="18"/>
      </w:rPr>
      <w:fldChar w:fldCharType="separate"/>
    </w:r>
    <w:r w:rsidR="000E1FA8">
      <w:rPr>
        <w:b/>
        <w:bCs/>
        <w:noProof/>
        <w:sz w:val="18"/>
        <w:szCs w:val="18"/>
      </w:rPr>
      <w:t>1</w:t>
    </w:r>
    <w:r w:rsidRPr="003143B5">
      <w:rPr>
        <w:b/>
        <w:bCs/>
        <w:sz w:val="18"/>
        <w:szCs w:val="18"/>
      </w:rPr>
      <w:fldChar w:fldCharType="end"/>
    </w:r>
    <w:r w:rsidRPr="003143B5">
      <w:rPr>
        <w:sz w:val="18"/>
        <w:szCs w:val="18"/>
      </w:rPr>
      <w:t xml:space="preserve"> of </w:t>
    </w:r>
    <w:r w:rsidRPr="003143B5">
      <w:rPr>
        <w:b/>
        <w:bCs/>
        <w:sz w:val="18"/>
        <w:szCs w:val="18"/>
      </w:rPr>
      <w:fldChar w:fldCharType="begin"/>
    </w:r>
    <w:r w:rsidRPr="003143B5">
      <w:rPr>
        <w:b/>
        <w:bCs/>
        <w:sz w:val="18"/>
        <w:szCs w:val="18"/>
      </w:rPr>
      <w:instrText xml:space="preserve"> NUMPAGES  \* Arabic  \* MERGEFORMAT </w:instrText>
    </w:r>
    <w:r w:rsidRPr="003143B5">
      <w:rPr>
        <w:b/>
        <w:bCs/>
        <w:sz w:val="18"/>
        <w:szCs w:val="18"/>
      </w:rPr>
      <w:fldChar w:fldCharType="separate"/>
    </w:r>
    <w:r w:rsidR="000E1FA8">
      <w:rPr>
        <w:b/>
        <w:bCs/>
        <w:noProof/>
        <w:sz w:val="18"/>
        <w:szCs w:val="18"/>
      </w:rPr>
      <w:t>13</w:t>
    </w:r>
    <w:r w:rsidRPr="003143B5">
      <w:rPr>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825" w:rsidRDefault="00536825" w:rsidP="002254B9">
      <w:pPr>
        <w:spacing w:after="0" w:line="240" w:lineRule="auto"/>
      </w:pPr>
      <w:r>
        <w:separator/>
      </w:r>
    </w:p>
  </w:footnote>
  <w:footnote w:type="continuationSeparator" w:id="0">
    <w:p w:rsidR="00536825" w:rsidRDefault="00536825" w:rsidP="002254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324" w:rsidRDefault="00935324" w:rsidP="003143B5">
    <w:pPr>
      <w:pStyle w:val="Heading1"/>
    </w:pPr>
    <w:r w:rsidRPr="0081783A">
      <w:t>CDE BIOSPECIMENS PROTOCOL: BLOOD SAMPLES for DNA AND PLASMA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94E8D"/>
    <w:multiLevelType w:val="hybridMultilevel"/>
    <w:tmpl w:val="AEC66606"/>
    <w:lvl w:ilvl="0" w:tplc="8BBE9C24">
      <w:start w:val="1"/>
      <w:numFmt w:val="upperLetter"/>
      <w:lvlText w:val="%1."/>
      <w:lvlJc w:val="left"/>
      <w:pPr>
        <w:tabs>
          <w:tab w:val="num" w:pos="720"/>
        </w:tabs>
        <w:ind w:left="720" w:hanging="360"/>
      </w:pPr>
      <w:rPr>
        <w:rFonts w:ascii="Calibri" w:hAnsi="Calibri" w:cs="Times New Roman" w:hint="default"/>
        <w:b/>
        <w:i w:val="0"/>
        <w:sz w:val="24"/>
        <w:szCs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08CD6351"/>
    <w:multiLevelType w:val="hybridMultilevel"/>
    <w:tmpl w:val="F57E6956"/>
    <w:lvl w:ilvl="0" w:tplc="A2669954">
      <w:start w:val="1"/>
      <w:numFmt w:val="lowerLetter"/>
      <w:lvlText w:val="%1."/>
      <w:lvlJc w:val="left"/>
      <w:pPr>
        <w:tabs>
          <w:tab w:val="num" w:pos="1080"/>
        </w:tabs>
        <w:ind w:left="1080" w:hanging="360"/>
      </w:pPr>
      <w:rPr>
        <w:rFonts w:ascii="Calibri" w:hAnsi="Calibri" w:cs="Times New Roman" w:hint="default"/>
        <w:b w:val="0"/>
        <w:i w:val="0"/>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D0B1D5C"/>
    <w:multiLevelType w:val="multilevel"/>
    <w:tmpl w:val="745EA73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ascii="Calibri" w:hAnsi="Calibri" w:cs="Times New Roman" w:hint="default"/>
        <w:b w:val="0"/>
        <w:i w:val="0"/>
        <w:sz w:val="24"/>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160"/>
        </w:tabs>
        <w:ind w:left="2160" w:hanging="720"/>
      </w:pPr>
      <w:rPr>
        <w:rFonts w:cs="Times New Roman"/>
      </w:rPr>
    </w:lvl>
    <w:lvl w:ilvl="4">
      <w:start w:val="1"/>
      <w:numFmt w:val="upperLetter"/>
      <w:lvlText w:val="%5."/>
      <w:lvlJc w:val="left"/>
      <w:pPr>
        <w:tabs>
          <w:tab w:val="num" w:pos="2880"/>
        </w:tabs>
        <w:ind w:left="2880" w:hanging="1080"/>
      </w:pPr>
      <w:rPr>
        <w:rFonts w:ascii="Arial" w:hAnsi="Arial" w:cs="Times New Roman" w:hint="default"/>
        <w:sz w:val="20"/>
      </w:rPr>
    </w:lvl>
    <w:lvl w:ilvl="5">
      <w:start w:val="1"/>
      <w:numFmt w:val="decimal"/>
      <w:lvlText w:val="%1.%2.%3.%4.%5.%6."/>
      <w:lvlJc w:val="left"/>
      <w:pPr>
        <w:tabs>
          <w:tab w:val="num" w:pos="3240"/>
        </w:tabs>
        <w:ind w:left="3240" w:hanging="1080"/>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3">
    <w:nsid w:val="0E0175B7"/>
    <w:multiLevelType w:val="hybridMultilevel"/>
    <w:tmpl w:val="F56AA02A"/>
    <w:lvl w:ilvl="0" w:tplc="F80EBB3A">
      <w:start w:val="3"/>
      <w:numFmt w:val="upperLetter"/>
      <w:lvlText w:val="%1."/>
      <w:lvlJc w:val="left"/>
      <w:pPr>
        <w:tabs>
          <w:tab w:val="num" w:pos="360"/>
        </w:tabs>
        <w:ind w:left="360" w:hanging="360"/>
      </w:pPr>
      <w:rPr>
        <w:rFonts w:ascii="Calibri" w:hAnsi="Calibri" w:cs="Times New Roman" w:hint="default"/>
        <w:b w:val="0"/>
        <w:i w:val="0"/>
        <w:sz w:val="24"/>
        <w:szCs w:val="24"/>
      </w:rPr>
    </w:lvl>
    <w:lvl w:ilvl="1" w:tplc="04090019">
      <w:start w:val="1"/>
      <w:numFmt w:val="lowerLetter"/>
      <w:lvlText w:val="%2."/>
      <w:lvlJc w:val="left"/>
      <w:pPr>
        <w:tabs>
          <w:tab w:val="num" w:pos="1440"/>
        </w:tabs>
        <w:ind w:left="1440" w:hanging="360"/>
      </w:pPr>
      <w:rPr>
        <w:rFonts w:cs="Times New Roman"/>
      </w:rPr>
    </w:lvl>
    <w:lvl w:ilvl="2" w:tplc="91562272">
      <w:start w:val="1"/>
      <w:numFmt w:val="lowerLetter"/>
      <w:lvlText w:val="%3."/>
      <w:lvlJc w:val="right"/>
      <w:pPr>
        <w:tabs>
          <w:tab w:val="num" w:pos="2160"/>
        </w:tabs>
        <w:ind w:left="2160" w:hanging="180"/>
      </w:pPr>
      <w:rPr>
        <w:rFonts w:ascii="Calibri" w:eastAsia="Times New Roman" w:hAnsi="Calibri" w:cs="Arial"/>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FEA27DB"/>
    <w:multiLevelType w:val="hybridMultilevel"/>
    <w:tmpl w:val="4B462E7C"/>
    <w:lvl w:ilvl="0" w:tplc="B6881EE8">
      <w:start w:val="1"/>
      <w:numFmt w:val="decimal"/>
      <w:lvlText w:val="%1."/>
      <w:lvlJc w:val="left"/>
      <w:pPr>
        <w:tabs>
          <w:tab w:val="num" w:pos="1080"/>
        </w:tabs>
        <w:ind w:left="1080" w:hanging="360"/>
      </w:pPr>
      <w:rPr>
        <w:rFonts w:cs="Times New Roman"/>
        <w:b w:val="0"/>
        <w:i w:val="0"/>
        <w:sz w:val="24"/>
        <w:szCs w:val="24"/>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
    <w:nsid w:val="11052D54"/>
    <w:multiLevelType w:val="hybridMultilevel"/>
    <w:tmpl w:val="8D08EBCA"/>
    <w:lvl w:ilvl="0" w:tplc="05C4890C">
      <w:start w:val="1"/>
      <w:numFmt w:val="upperLetter"/>
      <w:lvlText w:val="%1."/>
      <w:lvlJc w:val="left"/>
      <w:pPr>
        <w:tabs>
          <w:tab w:val="num" w:pos="360"/>
        </w:tabs>
        <w:ind w:left="360" w:hanging="360"/>
      </w:pPr>
      <w:rPr>
        <w:rFonts w:ascii="Calibri" w:hAnsi="Calibri" w:cs="Times New Roman" w:hint="default"/>
        <w:b/>
        <w:i w:val="0"/>
        <w:sz w:val="22"/>
        <w:szCs w:val="22"/>
      </w:rPr>
    </w:lvl>
    <w:lvl w:ilvl="1" w:tplc="C1B83DE6">
      <w:start w:val="1"/>
      <w:numFmt w:val="lowerLetter"/>
      <w:lvlText w:val="%2."/>
      <w:lvlJc w:val="left"/>
      <w:pPr>
        <w:tabs>
          <w:tab w:val="num" w:pos="360"/>
        </w:tabs>
        <w:ind w:left="360" w:hanging="360"/>
      </w:pPr>
      <w:rPr>
        <w:rFonts w:ascii="Calibri" w:hAnsi="Calibri" w:cs="Times New Roman" w:hint="default"/>
        <w:b w:val="0"/>
        <w:i w:val="0"/>
        <w:sz w:val="22"/>
        <w:szCs w:val="22"/>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6">
    <w:nsid w:val="13C06A2F"/>
    <w:multiLevelType w:val="hybridMultilevel"/>
    <w:tmpl w:val="7E32D7A8"/>
    <w:lvl w:ilvl="0" w:tplc="F46A15BC">
      <w:start w:val="1"/>
      <w:numFmt w:val="decimal"/>
      <w:lvlText w:val="%1."/>
      <w:lvlJc w:val="left"/>
      <w:pPr>
        <w:tabs>
          <w:tab w:val="num" w:pos="720"/>
        </w:tabs>
        <w:ind w:left="720" w:hanging="360"/>
      </w:pPr>
      <w:rPr>
        <w:rFonts w:cs="Times New Roman"/>
        <w:b w:val="0"/>
        <w:i w:val="0"/>
        <w:sz w:val="24"/>
      </w:rPr>
    </w:lvl>
    <w:lvl w:ilvl="1" w:tplc="04090003">
      <w:start w:val="1"/>
      <w:numFmt w:val="bullet"/>
      <w:lvlText w:val="o"/>
      <w:lvlJc w:val="left"/>
      <w:pPr>
        <w:tabs>
          <w:tab w:val="num" w:pos="720"/>
        </w:tabs>
        <w:ind w:left="720" w:hanging="360"/>
      </w:pPr>
      <w:rPr>
        <w:rFonts w:ascii="Courier New" w:hAnsi="Courier New" w:cs="Times New Roman" w:hint="default"/>
      </w:rPr>
    </w:lvl>
    <w:lvl w:ilvl="2" w:tplc="04090005">
      <w:start w:val="1"/>
      <w:numFmt w:val="bullet"/>
      <w:lvlText w:val=""/>
      <w:lvlJc w:val="left"/>
      <w:pPr>
        <w:tabs>
          <w:tab w:val="num" w:pos="1440"/>
        </w:tabs>
        <w:ind w:left="1440" w:hanging="360"/>
      </w:pPr>
      <w:rPr>
        <w:rFonts w:ascii="Wingdings" w:hAnsi="Wingdings" w:hint="default"/>
      </w:rPr>
    </w:lvl>
    <w:lvl w:ilvl="3" w:tplc="E98AD7C2">
      <w:numFmt w:val="bullet"/>
      <w:lvlText w:val=""/>
      <w:lvlJc w:val="left"/>
      <w:pPr>
        <w:tabs>
          <w:tab w:val="num" w:pos="2160"/>
        </w:tabs>
        <w:ind w:left="2160" w:hanging="360"/>
      </w:pPr>
      <w:rPr>
        <w:rFonts w:ascii="Wingdings" w:eastAsia="Times New Roman" w:hAnsi="Wingdings" w:hint="default"/>
      </w:rPr>
    </w:lvl>
    <w:lvl w:ilvl="4" w:tplc="04090003">
      <w:start w:val="1"/>
      <w:numFmt w:val="bullet"/>
      <w:lvlText w:val="o"/>
      <w:lvlJc w:val="left"/>
      <w:pPr>
        <w:tabs>
          <w:tab w:val="num" w:pos="2880"/>
        </w:tabs>
        <w:ind w:left="2880" w:hanging="360"/>
      </w:pPr>
      <w:rPr>
        <w:rFonts w:ascii="Courier New" w:hAnsi="Courier New" w:cs="Times New Roman"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Times New Roman"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7">
    <w:nsid w:val="172C3778"/>
    <w:multiLevelType w:val="hybridMultilevel"/>
    <w:tmpl w:val="75B879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F60F9"/>
    <w:multiLevelType w:val="hybridMultilevel"/>
    <w:tmpl w:val="F6A2457C"/>
    <w:lvl w:ilvl="0" w:tplc="4A62E188">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97A11A8"/>
    <w:multiLevelType w:val="hybridMultilevel"/>
    <w:tmpl w:val="5EECD996"/>
    <w:lvl w:ilvl="0" w:tplc="ED824D24">
      <w:start w:val="2"/>
      <w:numFmt w:val="upperLetter"/>
      <w:lvlText w:val="%1."/>
      <w:lvlJc w:val="left"/>
      <w:pPr>
        <w:tabs>
          <w:tab w:val="num" w:pos="360"/>
        </w:tabs>
        <w:ind w:left="360" w:hanging="360"/>
      </w:pPr>
      <w:rPr>
        <w:rFonts w:ascii="Calibri" w:hAnsi="Calibri" w:cs="Times New Roman" w:hint="default"/>
        <w:b w:val="0"/>
        <w:i w:val="0"/>
        <w:sz w:val="24"/>
        <w:szCs w:val="24"/>
      </w:rPr>
    </w:lvl>
    <w:lvl w:ilvl="1" w:tplc="01DC9070">
      <w:start w:val="1"/>
      <w:numFmt w:val="decimal"/>
      <w:lvlText w:val="%2."/>
      <w:lvlJc w:val="left"/>
      <w:pPr>
        <w:tabs>
          <w:tab w:val="num" w:pos="1440"/>
        </w:tabs>
        <w:ind w:left="1440" w:hanging="360"/>
      </w:pPr>
      <w:rPr>
        <w:rFonts w:cs="Times New Roman"/>
        <w:b w:val="0"/>
        <w:i w:val="0"/>
        <w:sz w:val="24"/>
        <w:szCs w:val="24"/>
      </w:rPr>
    </w:lvl>
    <w:lvl w:ilvl="2" w:tplc="0409001B">
      <w:start w:val="1"/>
      <w:numFmt w:val="lowerRoman"/>
      <w:lvlText w:val="%3."/>
      <w:lvlJc w:val="right"/>
      <w:pPr>
        <w:tabs>
          <w:tab w:val="num" w:pos="2160"/>
        </w:tabs>
        <w:ind w:left="2160" w:hanging="180"/>
      </w:pPr>
      <w:rPr>
        <w:rFonts w:cs="Times New Roman"/>
      </w:rPr>
    </w:lvl>
    <w:lvl w:ilvl="3" w:tplc="B8CCF762">
      <w:start w:val="1"/>
      <w:numFmt w:val="decimal"/>
      <w:lvlText w:val="%4."/>
      <w:lvlJc w:val="left"/>
      <w:pPr>
        <w:tabs>
          <w:tab w:val="num" w:pos="2880"/>
        </w:tabs>
        <w:ind w:left="2880" w:hanging="360"/>
      </w:pPr>
      <w:rPr>
        <w:rFonts w:cs="Times New Roman"/>
        <w:b w:val="0"/>
        <w:i w:val="0"/>
        <w:sz w:val="24"/>
        <w:szCs w:val="24"/>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E475276"/>
    <w:multiLevelType w:val="hybridMultilevel"/>
    <w:tmpl w:val="E7D2EF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8332C0"/>
    <w:multiLevelType w:val="hybridMultilevel"/>
    <w:tmpl w:val="F17CEBA6"/>
    <w:lvl w:ilvl="0" w:tplc="C4626040">
      <w:start w:val="1"/>
      <w:numFmt w:val="upperLetter"/>
      <w:lvlText w:val="%1."/>
      <w:lvlJc w:val="left"/>
      <w:pPr>
        <w:tabs>
          <w:tab w:val="num" w:pos="360"/>
        </w:tabs>
        <w:ind w:left="360" w:hanging="360"/>
      </w:pPr>
      <w:rPr>
        <w:rFonts w:ascii="Calibri" w:hAnsi="Calibri" w:cs="Times New Roman" w:hint="default"/>
        <w:b w:val="0"/>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E8A56D5"/>
    <w:multiLevelType w:val="hybridMultilevel"/>
    <w:tmpl w:val="A0929DD8"/>
    <w:lvl w:ilvl="0" w:tplc="B2AC0692">
      <w:start w:val="1"/>
      <w:numFmt w:val="upperLetter"/>
      <w:lvlText w:val="%1."/>
      <w:lvlJc w:val="left"/>
      <w:pPr>
        <w:tabs>
          <w:tab w:val="num" w:pos="360"/>
        </w:tabs>
        <w:ind w:left="360" w:hanging="360"/>
      </w:pPr>
      <w:rPr>
        <w:rFonts w:ascii="Calibri" w:hAnsi="Calibri" w:cs="Times New Roman" w:hint="default"/>
        <w:b/>
        <w:i w:val="0"/>
        <w:sz w:val="24"/>
        <w:szCs w:val="24"/>
      </w:rPr>
    </w:lvl>
    <w:lvl w:ilvl="1" w:tplc="09EE67FA">
      <w:start w:val="1"/>
      <w:numFmt w:val="decimal"/>
      <w:lvlText w:val="%2."/>
      <w:lvlJc w:val="left"/>
      <w:pPr>
        <w:tabs>
          <w:tab w:val="num" w:pos="1440"/>
        </w:tabs>
        <w:ind w:left="1440" w:hanging="360"/>
      </w:pPr>
      <w:rPr>
        <w:rFonts w:cs="Times New Roman"/>
        <w:b w:val="0"/>
        <w:i w:val="0"/>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2485821"/>
    <w:multiLevelType w:val="hybridMultilevel"/>
    <w:tmpl w:val="F3720358"/>
    <w:lvl w:ilvl="0" w:tplc="A7EC7E1C">
      <w:start w:val="1"/>
      <w:numFmt w:val="decimal"/>
      <w:lvlText w:val="%1."/>
      <w:lvlJc w:val="right"/>
      <w:pPr>
        <w:tabs>
          <w:tab w:val="num" w:pos="1440"/>
        </w:tabs>
        <w:ind w:left="1440" w:hanging="360"/>
      </w:pPr>
      <w:rPr>
        <w:rFonts w:ascii="Calibri" w:eastAsia="Times New Roman" w:hAnsi="Calibri" w:cs="Times New Roman" w:hint="default"/>
        <w:b w:val="0"/>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4410F8F"/>
    <w:multiLevelType w:val="hybridMultilevel"/>
    <w:tmpl w:val="91B07238"/>
    <w:lvl w:ilvl="0" w:tplc="441094A6">
      <w:start w:val="1"/>
      <w:numFmt w:val="decimal"/>
      <w:lvlText w:val="%1."/>
      <w:lvlJc w:val="left"/>
      <w:pPr>
        <w:tabs>
          <w:tab w:val="num" w:pos="720"/>
        </w:tabs>
        <w:ind w:left="720" w:hanging="360"/>
      </w:pPr>
      <w:rPr>
        <w:rFonts w:cs="Times New Roman"/>
        <w:b w:val="0"/>
        <w:i w:val="0"/>
        <w:sz w:val="24"/>
        <w:szCs w:val="24"/>
      </w:rPr>
    </w:lvl>
    <w:lvl w:ilvl="1" w:tplc="04090003">
      <w:start w:val="1"/>
      <w:numFmt w:val="bullet"/>
      <w:lvlText w:val="o"/>
      <w:lvlJc w:val="left"/>
      <w:pPr>
        <w:tabs>
          <w:tab w:val="num" w:pos="720"/>
        </w:tabs>
        <w:ind w:left="720" w:hanging="360"/>
      </w:pPr>
      <w:rPr>
        <w:rFonts w:ascii="Courier New" w:hAnsi="Courier New" w:cs="Times New Roman"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Times New Roman"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Times New Roman"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5">
    <w:nsid w:val="2FAF7AD6"/>
    <w:multiLevelType w:val="hybridMultilevel"/>
    <w:tmpl w:val="FC667D06"/>
    <w:lvl w:ilvl="0" w:tplc="BE4AD082">
      <w:start w:val="4"/>
      <w:numFmt w:val="upperLetter"/>
      <w:lvlText w:val="%1."/>
      <w:lvlJc w:val="left"/>
      <w:pPr>
        <w:tabs>
          <w:tab w:val="num" w:pos="360"/>
        </w:tabs>
        <w:ind w:left="360" w:hanging="360"/>
      </w:pPr>
      <w:rPr>
        <w:rFonts w:ascii="Calibri" w:hAnsi="Calibri" w:cs="Times New Roman" w:hint="default"/>
        <w:b/>
        <w:i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32355F50"/>
    <w:multiLevelType w:val="hybridMultilevel"/>
    <w:tmpl w:val="581CBCDE"/>
    <w:lvl w:ilvl="0" w:tplc="A0E4E7DC">
      <w:start w:val="1"/>
      <w:numFmt w:val="lowerLetter"/>
      <w:lvlText w:val="%1."/>
      <w:lvlJc w:val="left"/>
      <w:pPr>
        <w:tabs>
          <w:tab w:val="num" w:pos="2520"/>
        </w:tabs>
        <w:ind w:left="2520" w:hanging="360"/>
      </w:pPr>
      <w:rPr>
        <w:rFonts w:ascii="Calibri" w:hAnsi="Calibri" w:cs="Times New Roman" w:hint="default"/>
        <w:b w:val="0"/>
        <w:i w:val="0"/>
        <w:sz w:val="24"/>
      </w:rPr>
    </w:lvl>
    <w:lvl w:ilvl="1" w:tplc="04090019">
      <w:start w:val="1"/>
      <w:numFmt w:val="lowerLetter"/>
      <w:lvlText w:val="%2."/>
      <w:lvlJc w:val="left"/>
      <w:pPr>
        <w:tabs>
          <w:tab w:val="num" w:pos="2520"/>
        </w:tabs>
        <w:ind w:left="2520" w:hanging="360"/>
      </w:pPr>
      <w:rPr>
        <w:rFonts w:cs="Times New Roman"/>
      </w:rPr>
    </w:lvl>
    <w:lvl w:ilvl="2" w:tplc="1C72C91A">
      <w:start w:val="1"/>
      <w:numFmt w:val="decimal"/>
      <w:lvlText w:val="%3."/>
      <w:lvlJc w:val="left"/>
      <w:pPr>
        <w:ind w:left="3420" w:hanging="360"/>
      </w:p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7">
    <w:nsid w:val="33702010"/>
    <w:multiLevelType w:val="hybridMultilevel"/>
    <w:tmpl w:val="71F2AAC4"/>
    <w:lvl w:ilvl="0" w:tplc="489CECE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626425"/>
    <w:multiLevelType w:val="hybridMultilevel"/>
    <w:tmpl w:val="18C0E3A4"/>
    <w:lvl w:ilvl="0" w:tplc="AA005E26">
      <w:start w:val="2"/>
      <w:numFmt w:val="upperLetter"/>
      <w:lvlText w:val="%1."/>
      <w:lvlJc w:val="left"/>
      <w:pPr>
        <w:tabs>
          <w:tab w:val="num" w:pos="360"/>
        </w:tabs>
        <w:ind w:left="360" w:hanging="360"/>
      </w:pPr>
      <w:rPr>
        <w:rFonts w:ascii="Calibri" w:hAnsi="Calibri" w:cs="Times New Roman" w:hint="default"/>
        <w:b/>
        <w:i w:val="0"/>
        <w:sz w:val="24"/>
        <w:szCs w:val="24"/>
      </w:rPr>
    </w:lvl>
    <w:lvl w:ilvl="1" w:tplc="051099F6">
      <w:start w:val="1"/>
      <w:numFmt w:val="decimal"/>
      <w:lvlText w:val="%2."/>
      <w:lvlJc w:val="left"/>
      <w:pPr>
        <w:tabs>
          <w:tab w:val="num" w:pos="1440"/>
        </w:tabs>
        <w:ind w:left="1440" w:hanging="360"/>
      </w:pPr>
      <w:rPr>
        <w:rFonts w:cs="Times New Roman"/>
        <w:b w:val="0"/>
        <w:i w:val="0"/>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D786904"/>
    <w:multiLevelType w:val="hybridMultilevel"/>
    <w:tmpl w:val="04046628"/>
    <w:lvl w:ilvl="0" w:tplc="A546E4A0">
      <w:start w:val="1"/>
      <w:numFmt w:val="decimal"/>
      <w:lvlText w:val="%1."/>
      <w:lvlJc w:val="left"/>
      <w:pPr>
        <w:tabs>
          <w:tab w:val="num" w:pos="720"/>
        </w:tabs>
        <w:ind w:left="720" w:hanging="360"/>
      </w:pPr>
      <w:rPr>
        <w:rFonts w:cs="Times New Roman"/>
        <w:b w:val="0"/>
        <w:i w:val="0"/>
        <w:sz w:val="24"/>
        <w:szCs w:val="24"/>
      </w:rPr>
    </w:lvl>
    <w:lvl w:ilvl="1" w:tplc="04090003">
      <w:start w:val="1"/>
      <w:numFmt w:val="bullet"/>
      <w:lvlText w:val="o"/>
      <w:lvlJc w:val="left"/>
      <w:pPr>
        <w:tabs>
          <w:tab w:val="num" w:pos="720"/>
        </w:tabs>
        <w:ind w:left="720" w:hanging="360"/>
      </w:pPr>
      <w:rPr>
        <w:rFonts w:ascii="Courier New" w:hAnsi="Courier New" w:cs="Times New Roman"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Times New Roman"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Times New Roman"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20">
    <w:nsid w:val="3F8E7607"/>
    <w:multiLevelType w:val="hybridMultilevel"/>
    <w:tmpl w:val="6128CBB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1">
    <w:nsid w:val="45F03D6C"/>
    <w:multiLevelType w:val="multilevel"/>
    <w:tmpl w:val="FE5CBB54"/>
    <w:lvl w:ilvl="0">
      <w:start w:val="3"/>
      <w:numFmt w:val="upperRoman"/>
      <w:lvlText w:val="%1."/>
      <w:lvlJc w:val="right"/>
      <w:pPr>
        <w:tabs>
          <w:tab w:val="num" w:pos="1080"/>
        </w:tabs>
        <w:ind w:left="1080" w:hanging="360"/>
      </w:pPr>
      <w:rPr>
        <w:rFonts w:ascii="Calibri" w:hAnsi="Calibri" w:cs="Times New Roman" w:hint="default"/>
        <w:b/>
        <w:i w:val="0"/>
        <w:sz w:val="20"/>
        <w:szCs w:val="20"/>
      </w:rPr>
    </w:lvl>
    <w:lvl w:ilvl="1">
      <w:start w:val="1"/>
      <w:numFmt w:val="upperLetter"/>
      <w:lvlText w:val="%2."/>
      <w:lvlJc w:val="left"/>
      <w:pPr>
        <w:tabs>
          <w:tab w:val="num" w:pos="1620"/>
        </w:tabs>
        <w:ind w:left="1620" w:hanging="360"/>
      </w:pPr>
      <w:rPr>
        <w:rFonts w:ascii="Calibri" w:hAnsi="Calibri" w:cs="Times New Roman" w:hint="default"/>
        <w:b/>
        <w:i w:val="0"/>
        <w:sz w:val="24"/>
        <w:szCs w:val="24"/>
      </w:rPr>
    </w:lvl>
    <w:lvl w:ilvl="2">
      <w:start w:val="3"/>
      <w:numFmt w:val="decimal"/>
      <w:lvlText w:val="%3."/>
      <w:lvlJc w:val="left"/>
      <w:pPr>
        <w:tabs>
          <w:tab w:val="num" w:pos="1800"/>
        </w:tabs>
        <w:ind w:left="1800" w:hanging="360"/>
      </w:pPr>
      <w:rPr>
        <w:rFonts w:cs="Times New Roman"/>
        <w:b/>
        <w:i w:val="0"/>
        <w:sz w:val="32"/>
        <w:szCs w:val="32"/>
      </w:rPr>
    </w:lvl>
    <w:lvl w:ilvl="3">
      <w:start w:val="1"/>
      <w:numFmt w:val="decimal"/>
      <w:lvlText w:val="%1.%2.%3.%4."/>
      <w:lvlJc w:val="left"/>
      <w:pPr>
        <w:tabs>
          <w:tab w:val="num" w:pos="2520"/>
        </w:tabs>
        <w:ind w:left="2520" w:hanging="720"/>
      </w:pPr>
      <w:rPr>
        <w:rFonts w:cs="Times New Roman"/>
      </w:rPr>
    </w:lvl>
    <w:lvl w:ilvl="4">
      <w:start w:val="1"/>
      <w:numFmt w:val="upperLetter"/>
      <w:lvlText w:val="%5."/>
      <w:lvlJc w:val="left"/>
      <w:pPr>
        <w:tabs>
          <w:tab w:val="num" w:pos="3240"/>
        </w:tabs>
        <w:ind w:left="3240" w:hanging="1080"/>
      </w:pPr>
      <w:rPr>
        <w:rFonts w:ascii="Arial" w:hAnsi="Arial" w:cs="Times New Roman" w:hint="default"/>
        <w:sz w:val="20"/>
      </w:rPr>
    </w:lvl>
    <w:lvl w:ilvl="5">
      <w:start w:val="1"/>
      <w:numFmt w:val="decimal"/>
      <w:lvlText w:val="%1.%2.%3.%4.%5.%6."/>
      <w:lvlJc w:val="left"/>
      <w:pPr>
        <w:tabs>
          <w:tab w:val="num" w:pos="3600"/>
        </w:tabs>
        <w:ind w:left="3600" w:hanging="1080"/>
      </w:pPr>
      <w:rPr>
        <w:rFonts w:cs="Times New Roman"/>
      </w:rPr>
    </w:lvl>
    <w:lvl w:ilvl="6">
      <w:start w:val="1"/>
      <w:numFmt w:val="decimal"/>
      <w:lvlText w:val="%1.%2.%3.%4.%5.%6.%7."/>
      <w:lvlJc w:val="left"/>
      <w:pPr>
        <w:tabs>
          <w:tab w:val="num" w:pos="4320"/>
        </w:tabs>
        <w:ind w:left="4320" w:hanging="1440"/>
      </w:pPr>
      <w:rPr>
        <w:rFonts w:cs="Times New Roman"/>
      </w:rPr>
    </w:lvl>
    <w:lvl w:ilvl="7">
      <w:start w:val="1"/>
      <w:numFmt w:val="decimal"/>
      <w:lvlText w:val="%1.%2.%3.%4.%5.%6.%7.%8."/>
      <w:lvlJc w:val="left"/>
      <w:pPr>
        <w:tabs>
          <w:tab w:val="num" w:pos="4680"/>
        </w:tabs>
        <w:ind w:left="4680" w:hanging="1440"/>
      </w:pPr>
      <w:rPr>
        <w:rFonts w:cs="Times New Roman"/>
      </w:rPr>
    </w:lvl>
    <w:lvl w:ilvl="8">
      <w:start w:val="1"/>
      <w:numFmt w:val="decimal"/>
      <w:lvlText w:val="%1.%2.%3.%4.%5.%6.%7.%8.%9."/>
      <w:lvlJc w:val="left"/>
      <w:pPr>
        <w:tabs>
          <w:tab w:val="num" w:pos="5400"/>
        </w:tabs>
        <w:ind w:left="5400" w:hanging="1800"/>
      </w:pPr>
      <w:rPr>
        <w:rFonts w:cs="Times New Roman"/>
      </w:rPr>
    </w:lvl>
  </w:abstractNum>
  <w:abstractNum w:abstractNumId="22">
    <w:nsid w:val="461F47E7"/>
    <w:multiLevelType w:val="multilevel"/>
    <w:tmpl w:val="7AC8DC08"/>
    <w:lvl w:ilvl="0">
      <w:start w:val="5"/>
      <w:numFmt w:val="decimal"/>
      <w:lvlText w:val="%1."/>
      <w:lvlJc w:val="left"/>
      <w:pPr>
        <w:tabs>
          <w:tab w:val="num" w:pos="495"/>
        </w:tabs>
        <w:ind w:left="495" w:hanging="495"/>
      </w:pPr>
      <w:rPr>
        <w:rFonts w:cs="Times New Roman"/>
      </w:rPr>
    </w:lvl>
    <w:lvl w:ilvl="1">
      <w:start w:val="1"/>
      <w:numFmt w:val="decimal"/>
      <w:lvlText w:val="%1.%2."/>
      <w:lvlJc w:val="left"/>
      <w:pPr>
        <w:tabs>
          <w:tab w:val="num" w:pos="855"/>
        </w:tabs>
        <w:ind w:left="855" w:hanging="495"/>
      </w:pPr>
      <w:rPr>
        <w:rFonts w:cs="Times New Roman"/>
      </w:rPr>
    </w:lvl>
    <w:lvl w:ilvl="2">
      <w:start w:val="1"/>
      <w:numFmt w:val="decimal"/>
      <w:lvlText w:val="%3."/>
      <w:lvlJc w:val="left"/>
      <w:pPr>
        <w:tabs>
          <w:tab w:val="num" w:pos="1260"/>
        </w:tabs>
        <w:ind w:left="1260" w:hanging="360"/>
      </w:pPr>
      <w:rPr>
        <w:rFonts w:ascii="Calibri" w:eastAsia="Times New Roman" w:hAnsi="Calibri" w:cs="Times New Roman" w:hint="default"/>
        <w:b w:val="0"/>
        <w:i w:val="0"/>
        <w:sz w:val="24"/>
        <w:szCs w:val="24"/>
      </w:rPr>
    </w:lvl>
    <w:lvl w:ilvl="3">
      <w:start w:val="1"/>
      <w:numFmt w:val="decimal"/>
      <w:lvlText w:val="%1.%2.%3.%4."/>
      <w:lvlJc w:val="left"/>
      <w:pPr>
        <w:tabs>
          <w:tab w:val="num" w:pos="1800"/>
        </w:tabs>
        <w:ind w:left="1800" w:hanging="720"/>
      </w:pPr>
      <w:rPr>
        <w:rFonts w:cs="Times New Roman"/>
      </w:rPr>
    </w:lvl>
    <w:lvl w:ilvl="4">
      <w:start w:val="1"/>
      <w:numFmt w:val="upperLetter"/>
      <w:lvlText w:val="%5."/>
      <w:lvlJc w:val="left"/>
      <w:pPr>
        <w:tabs>
          <w:tab w:val="num" w:pos="2520"/>
        </w:tabs>
        <w:ind w:left="2520" w:hanging="1080"/>
      </w:pPr>
      <w:rPr>
        <w:rFonts w:ascii="Arial" w:hAnsi="Arial" w:cs="Times New Roman" w:hint="default"/>
        <w:sz w:val="20"/>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3">
    <w:nsid w:val="4F4D72D0"/>
    <w:multiLevelType w:val="hybridMultilevel"/>
    <w:tmpl w:val="6AAA8816"/>
    <w:lvl w:ilvl="0" w:tplc="4A62E188">
      <w:start w:val="1"/>
      <w:numFmt w:val="lowerLetter"/>
      <w:lvlText w:val="%1."/>
      <w:lvlJc w:val="left"/>
      <w:pPr>
        <w:tabs>
          <w:tab w:val="num" w:pos="1080"/>
        </w:tabs>
        <w:ind w:left="1080" w:hanging="360"/>
      </w:pPr>
      <w:rPr>
        <w:rFonts w:cs="Times New Roman"/>
      </w:rPr>
    </w:lvl>
    <w:lvl w:ilvl="1" w:tplc="1778A250">
      <w:start w:val="3"/>
      <w:numFmt w:val="decimal"/>
      <w:lvlText w:val="%2."/>
      <w:lvlJc w:val="left"/>
      <w:pPr>
        <w:tabs>
          <w:tab w:val="num" w:pos="1440"/>
        </w:tabs>
        <w:ind w:left="1440" w:hanging="360"/>
      </w:pPr>
      <w:rPr>
        <w:rFonts w:cs="Times New Roman"/>
        <w:b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F7E60A7"/>
    <w:multiLevelType w:val="hybridMultilevel"/>
    <w:tmpl w:val="C73850F6"/>
    <w:lvl w:ilvl="0" w:tplc="590A3B76">
      <w:start w:val="3"/>
      <w:numFmt w:val="upperLetter"/>
      <w:lvlText w:val="%1."/>
      <w:lvlJc w:val="left"/>
      <w:pPr>
        <w:tabs>
          <w:tab w:val="num" w:pos="360"/>
        </w:tabs>
        <w:ind w:left="360" w:hanging="360"/>
      </w:pPr>
      <w:rPr>
        <w:rFonts w:ascii="Calibri" w:hAnsi="Calibri" w:cs="Times New Roman" w:hint="default"/>
        <w:b/>
        <w:i w:val="0"/>
        <w:sz w:val="24"/>
        <w:szCs w:val="24"/>
      </w:rPr>
    </w:lvl>
    <w:lvl w:ilvl="1" w:tplc="2B364138">
      <w:start w:val="1"/>
      <w:numFmt w:val="bullet"/>
      <w:lvlText w:val=""/>
      <w:lvlJc w:val="left"/>
      <w:pPr>
        <w:tabs>
          <w:tab w:val="num" w:pos="-360"/>
        </w:tabs>
        <w:ind w:left="-360" w:hanging="360"/>
      </w:pPr>
      <w:rPr>
        <w:rFonts w:ascii="Symbol" w:hAnsi="Symbol" w:hint="default"/>
        <w:b w:val="0"/>
        <w:i w:val="0"/>
        <w:sz w:val="24"/>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cs="Times New Roman" w:hint="default"/>
      </w:rPr>
    </w:lvl>
    <w:lvl w:ilvl="5" w:tplc="04090005">
      <w:start w:val="1"/>
      <w:numFmt w:val="bullet"/>
      <w:lvlText w:val=""/>
      <w:lvlJc w:val="left"/>
      <w:pPr>
        <w:tabs>
          <w:tab w:val="num" w:pos="2520"/>
        </w:tabs>
        <w:ind w:left="252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3960"/>
        </w:tabs>
        <w:ind w:left="3960" w:hanging="360"/>
      </w:pPr>
      <w:rPr>
        <w:rFonts w:ascii="Courier New" w:hAnsi="Courier New" w:cs="Times New Roman" w:hint="default"/>
      </w:rPr>
    </w:lvl>
    <w:lvl w:ilvl="8" w:tplc="04090005">
      <w:start w:val="1"/>
      <w:numFmt w:val="bullet"/>
      <w:lvlText w:val=""/>
      <w:lvlJc w:val="left"/>
      <w:pPr>
        <w:tabs>
          <w:tab w:val="num" w:pos="4680"/>
        </w:tabs>
        <w:ind w:left="4680" w:hanging="360"/>
      </w:pPr>
      <w:rPr>
        <w:rFonts w:ascii="Wingdings" w:hAnsi="Wingdings" w:hint="default"/>
      </w:rPr>
    </w:lvl>
  </w:abstractNum>
  <w:abstractNum w:abstractNumId="25">
    <w:nsid w:val="528B5713"/>
    <w:multiLevelType w:val="hybridMultilevel"/>
    <w:tmpl w:val="635AEF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500EE5"/>
    <w:multiLevelType w:val="hybridMultilevel"/>
    <w:tmpl w:val="7CB48ADA"/>
    <w:lvl w:ilvl="0" w:tplc="4F189E60">
      <w:start w:val="1"/>
      <w:numFmt w:val="decimal"/>
      <w:lvlText w:val="%1."/>
      <w:lvlJc w:val="left"/>
      <w:pPr>
        <w:tabs>
          <w:tab w:val="num" w:pos="720"/>
        </w:tabs>
        <w:ind w:left="720" w:hanging="360"/>
      </w:pPr>
      <w:rPr>
        <w:rFonts w:cs="Times New Roman"/>
        <w:b w:val="0"/>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62465950"/>
    <w:multiLevelType w:val="hybridMultilevel"/>
    <w:tmpl w:val="BA443236"/>
    <w:lvl w:ilvl="0" w:tplc="F46A15BC">
      <w:start w:val="1"/>
      <w:numFmt w:val="decimal"/>
      <w:lvlText w:val="%1."/>
      <w:lvlJc w:val="left"/>
      <w:pPr>
        <w:tabs>
          <w:tab w:val="num" w:pos="720"/>
        </w:tabs>
        <w:ind w:left="720" w:hanging="360"/>
      </w:pPr>
      <w:rPr>
        <w:rFonts w:cs="Times New Roman"/>
        <w:b w:val="0"/>
        <w:i w:val="0"/>
        <w:sz w:val="24"/>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9BAC93BA">
      <w:numFmt w:val="bullet"/>
      <w:lvlText w:val=""/>
      <w:lvlJc w:val="left"/>
      <w:pPr>
        <w:tabs>
          <w:tab w:val="num" w:pos="2520"/>
        </w:tabs>
        <w:ind w:left="2520" w:hanging="360"/>
      </w:pPr>
      <w:rPr>
        <w:rFonts w:ascii="Wingdings" w:eastAsia="Times New Roman" w:hAnsi="Wingdings"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nsid w:val="63591AE3"/>
    <w:multiLevelType w:val="multilevel"/>
    <w:tmpl w:val="A4447604"/>
    <w:lvl w:ilvl="0">
      <w:start w:val="1"/>
      <w:numFmt w:val="upperLetter"/>
      <w:pStyle w:val="Heading3"/>
      <w:lvlText w:val="%1."/>
      <w:lvlJc w:val="left"/>
      <w:pPr>
        <w:tabs>
          <w:tab w:val="num" w:pos="360"/>
        </w:tabs>
        <w:ind w:left="360" w:hanging="360"/>
      </w:pPr>
      <w:rPr>
        <w:b w:val="0"/>
        <w:i w:val="0"/>
        <w:sz w:val="24"/>
        <w:szCs w:val="24"/>
      </w:rPr>
    </w:lvl>
    <w:lvl w:ilvl="1">
      <w:start w:val="1"/>
      <w:numFmt w:val="decimal"/>
      <w:lvlText w:val="%1.%2."/>
      <w:lvlJc w:val="left"/>
      <w:pPr>
        <w:tabs>
          <w:tab w:val="num" w:pos="792"/>
        </w:tabs>
        <w:ind w:left="792" w:hanging="432"/>
      </w:pPr>
      <w:rPr>
        <w:rFonts w:cs="Times New Roman"/>
      </w:rPr>
    </w:lvl>
    <w:lvl w:ilvl="2">
      <w:start w:val="1"/>
      <w:numFmt w:val="lowerLetter"/>
      <w:lvlText w:val="%3."/>
      <w:lvlJc w:val="left"/>
      <w:pPr>
        <w:tabs>
          <w:tab w:val="num" w:pos="1224"/>
        </w:tabs>
        <w:ind w:left="1224" w:hanging="504"/>
      </w:pPr>
      <w:rPr>
        <w:rFonts w:ascii="Arial" w:hAnsi="Arial" w:cs="Times New Roman" w:hint="default"/>
        <w:strike w:val="0"/>
        <w:dstrike w:val="0"/>
        <w:sz w:val="20"/>
        <w:u w:val="none"/>
        <w:effect w:val="none"/>
        <w:vertAlign w:val="baseline"/>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67BC5DFC"/>
    <w:multiLevelType w:val="hybridMultilevel"/>
    <w:tmpl w:val="5CB29770"/>
    <w:lvl w:ilvl="0" w:tplc="25A6BCF0">
      <w:start w:val="1"/>
      <w:numFmt w:val="decimal"/>
      <w:lvlText w:val="%1."/>
      <w:lvlJc w:val="left"/>
      <w:pPr>
        <w:tabs>
          <w:tab w:val="num" w:pos="720"/>
        </w:tabs>
        <w:ind w:left="720" w:hanging="360"/>
      </w:pPr>
      <w:rPr>
        <w:rFonts w:cs="Times New Roman"/>
        <w:b w:val="0"/>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9A07B24"/>
    <w:multiLevelType w:val="hybridMultilevel"/>
    <w:tmpl w:val="C8F63540"/>
    <w:lvl w:ilvl="0" w:tplc="6720C6EC">
      <w:start w:val="1"/>
      <w:numFmt w:val="decimal"/>
      <w:lvlText w:val="%1."/>
      <w:lvlJc w:val="left"/>
      <w:pPr>
        <w:tabs>
          <w:tab w:val="num" w:pos="720"/>
        </w:tabs>
        <w:ind w:left="720" w:hanging="360"/>
      </w:pPr>
      <w:rPr>
        <w:rFonts w:cs="Times New Roman"/>
        <w:b w:val="0"/>
        <w:i w:val="0"/>
        <w:sz w:val="24"/>
        <w:szCs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71687101"/>
    <w:multiLevelType w:val="hybridMultilevel"/>
    <w:tmpl w:val="4D869F02"/>
    <w:lvl w:ilvl="0" w:tplc="9FA87DF4">
      <w:start w:val="2"/>
      <w:numFmt w:val="decimal"/>
      <w:lvlText w:val="%1."/>
      <w:lvlJc w:val="left"/>
      <w:pPr>
        <w:tabs>
          <w:tab w:val="num" w:pos="720"/>
        </w:tabs>
        <w:ind w:left="720" w:hanging="360"/>
      </w:pPr>
      <w:rPr>
        <w:rFonts w:cs="Times New Roman"/>
        <w:b w:val="0"/>
        <w:i w:val="0"/>
        <w:sz w:val="24"/>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nsid w:val="7458173F"/>
    <w:multiLevelType w:val="hybridMultilevel"/>
    <w:tmpl w:val="E620FDF6"/>
    <w:lvl w:ilvl="0" w:tplc="EDA2F18C">
      <w:start w:val="1"/>
      <w:numFmt w:val="decimal"/>
      <w:lvlText w:val="%1."/>
      <w:lvlJc w:val="left"/>
      <w:pPr>
        <w:tabs>
          <w:tab w:val="num" w:pos="720"/>
        </w:tabs>
        <w:ind w:left="720" w:hanging="360"/>
      </w:pPr>
      <w:rPr>
        <w:rFonts w:cs="Times New Roman"/>
        <w:b w:val="0"/>
        <w:i w:val="0"/>
        <w:sz w:val="24"/>
      </w:rPr>
    </w:lvl>
    <w:lvl w:ilvl="1" w:tplc="04090019">
      <w:start w:val="1"/>
      <w:numFmt w:val="lowerLetter"/>
      <w:lvlText w:val="%2."/>
      <w:lvlJc w:val="left"/>
      <w:pPr>
        <w:tabs>
          <w:tab w:val="num" w:pos="1080"/>
        </w:tabs>
        <w:ind w:left="1080" w:hanging="360"/>
      </w:pPr>
      <w:rPr>
        <w:rFonts w:cs="Times New Roman"/>
        <w:b w:val="0"/>
        <w:i w:val="0"/>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nsid w:val="7D3A6271"/>
    <w:multiLevelType w:val="hybridMultilevel"/>
    <w:tmpl w:val="FC805920"/>
    <w:lvl w:ilvl="0" w:tplc="894825DC">
      <w:start w:val="1"/>
      <w:numFmt w:val="decimal"/>
      <w:lvlText w:val="%1."/>
      <w:lvlJc w:val="left"/>
      <w:pPr>
        <w:tabs>
          <w:tab w:val="num" w:pos="1440"/>
        </w:tabs>
        <w:ind w:left="1440" w:hanging="360"/>
      </w:pPr>
      <w:rPr>
        <w:rFonts w:cs="Times New Roman"/>
        <w:b w:val="0"/>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19"/>
    <w:lvlOverride w:ilvl="0">
      <w:startOverride w:val="1"/>
    </w:lvlOverride>
    <w:lvlOverride w:ilvl="1"/>
    <w:lvlOverride w:ilvl="2"/>
    <w:lvlOverride w:ilvl="3"/>
    <w:lvlOverride w:ilvl="4"/>
    <w:lvlOverride w:ilvl="5"/>
    <w:lvlOverride w:ilvl="6"/>
    <w:lvlOverride w:ilvl="7"/>
    <w:lvlOverride w:ilvl="8"/>
  </w:num>
  <w:num w:numId="6">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27"/>
    <w:lvlOverride w:ilvl="0">
      <w:startOverride w:val="1"/>
    </w:lvlOverride>
    <w:lvlOverride w:ilvl="1"/>
    <w:lvlOverride w:ilvl="2"/>
    <w:lvlOverride w:ilvl="3"/>
    <w:lvlOverride w:ilvl="4"/>
    <w:lvlOverride w:ilvl="5"/>
    <w:lvlOverride w:ilvl="6"/>
    <w:lvlOverride w:ilvl="7"/>
    <w:lvlOverride w:ilvl="8"/>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31"/>
    <w:lvlOverride w:ilvl="0">
      <w:startOverride w:val="2"/>
    </w:lvlOverride>
    <w:lvlOverride w:ilvl="1"/>
    <w:lvlOverride w:ilvl="2"/>
    <w:lvlOverride w:ilvl="3"/>
    <w:lvlOverride w:ilvl="4"/>
    <w:lvlOverride w:ilvl="5"/>
    <w:lvlOverride w:ilvl="6"/>
    <w:lvlOverride w:ilvl="7"/>
    <w:lvlOverride w:ilvl="8"/>
  </w:num>
  <w:num w:numId="12">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3"/>
    </w:lvlOverride>
    <w:lvlOverride w:ilvl="1"/>
    <w:lvlOverride w:ilvl="2"/>
    <w:lvlOverride w:ilvl="3"/>
    <w:lvlOverride w:ilvl="4"/>
    <w:lvlOverride w:ilvl="5"/>
    <w:lvlOverride w:ilvl="6"/>
    <w:lvlOverride w:ilvl="7"/>
    <w:lvlOverride w:ilvl="8"/>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lvlOverride w:ilvl="2"/>
    <w:lvlOverride w:ilvl="3"/>
    <w:lvlOverride w:ilvl="4"/>
    <w:lvlOverride w:ilvl="5"/>
    <w:lvlOverride w:ilvl="6"/>
    <w:lvlOverride w:ilvl="7"/>
    <w:lvlOverride w:ilvl="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
  </w:num>
  <w:num w:numId="33">
    <w:abstractNumId w:val="25"/>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7"/>
  </w:num>
  <w:num w:numId="42">
    <w:abstractNumId w:val="2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7CDF"/>
    <w:rsid w:val="00003E7B"/>
    <w:rsid w:val="000E1FA8"/>
    <w:rsid w:val="002254B9"/>
    <w:rsid w:val="00275AF7"/>
    <w:rsid w:val="002D32CD"/>
    <w:rsid w:val="003143B5"/>
    <w:rsid w:val="003B078A"/>
    <w:rsid w:val="00410841"/>
    <w:rsid w:val="00413FBC"/>
    <w:rsid w:val="00486B50"/>
    <w:rsid w:val="005214B4"/>
    <w:rsid w:val="00524719"/>
    <w:rsid w:val="00536825"/>
    <w:rsid w:val="005F1FD6"/>
    <w:rsid w:val="006A7CDF"/>
    <w:rsid w:val="006D76FA"/>
    <w:rsid w:val="007B1F87"/>
    <w:rsid w:val="0081783A"/>
    <w:rsid w:val="00935324"/>
    <w:rsid w:val="00B4166F"/>
    <w:rsid w:val="00C24A82"/>
    <w:rsid w:val="00C93ABE"/>
    <w:rsid w:val="00D43E51"/>
    <w:rsid w:val="00DD209A"/>
    <w:rsid w:val="00E63E44"/>
    <w:rsid w:val="00E648B6"/>
    <w:rsid w:val="00F50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fill="f" fillcolor="white" stroke="f">
      <v:fill color="white" on="f"/>
      <v:stroke on="f"/>
      <v:textbox style="mso-rotate-with-shape:t"/>
    </o:shapedefaults>
    <o:shapelayout v:ext="edit">
      <o:idmap v:ext="edit" data="1"/>
    </o:shapelayout>
  </w:shapeDefaults>
  <w:decimalSymbol w:val="."/>
  <w:listSeparator w:val=","/>
  <w15:chartTrackingRefBased/>
  <w15:docId w15:val="{03C58CAF-A39A-4C1B-B818-8FCFA5E8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CDF"/>
    <w:pPr>
      <w:spacing w:after="200" w:line="276" w:lineRule="auto"/>
    </w:pPr>
    <w:rPr>
      <w:rFonts w:eastAsia="Calibri"/>
      <w:sz w:val="22"/>
      <w:szCs w:val="22"/>
    </w:rPr>
  </w:style>
  <w:style w:type="paragraph" w:styleId="Heading1">
    <w:name w:val="heading 1"/>
    <w:basedOn w:val="Normal"/>
    <w:next w:val="Normal"/>
    <w:link w:val="Heading1Char"/>
    <w:uiPriority w:val="9"/>
    <w:qFormat/>
    <w:rsid w:val="003143B5"/>
    <w:pPr>
      <w:spacing w:line="240" w:lineRule="auto"/>
      <w:jc w:val="center"/>
      <w:outlineLvl w:val="0"/>
    </w:pPr>
    <w:rPr>
      <w:rFonts w:ascii="Arial" w:hAnsi="Arial"/>
      <w:b/>
      <w:sz w:val="28"/>
    </w:rPr>
  </w:style>
  <w:style w:type="paragraph" w:styleId="Heading2">
    <w:name w:val="heading 2"/>
    <w:basedOn w:val="Normal"/>
    <w:next w:val="Normal"/>
    <w:link w:val="Heading2Char"/>
    <w:uiPriority w:val="9"/>
    <w:unhideWhenUsed/>
    <w:qFormat/>
    <w:rsid w:val="0081783A"/>
    <w:pPr>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5214B4"/>
    <w:pPr>
      <w:numPr>
        <w:numId w:val="1"/>
      </w:numPr>
      <w:spacing w:before="120" w:after="0" w:line="240" w:lineRule="auto"/>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A7CDF"/>
    <w:pPr>
      <w:ind w:left="720"/>
      <w:contextualSpacing/>
    </w:pPr>
  </w:style>
  <w:style w:type="paragraph" w:styleId="Header">
    <w:name w:val="header"/>
    <w:basedOn w:val="Normal"/>
    <w:link w:val="HeaderChar"/>
    <w:uiPriority w:val="99"/>
    <w:unhideWhenUsed/>
    <w:rsid w:val="002254B9"/>
    <w:pPr>
      <w:tabs>
        <w:tab w:val="center" w:pos="4680"/>
        <w:tab w:val="right" w:pos="9360"/>
      </w:tabs>
      <w:spacing w:after="0" w:line="240" w:lineRule="auto"/>
    </w:pPr>
  </w:style>
  <w:style w:type="character" w:customStyle="1" w:styleId="HeaderChar">
    <w:name w:val="Header Char"/>
    <w:link w:val="Header"/>
    <w:uiPriority w:val="99"/>
    <w:rsid w:val="002254B9"/>
    <w:rPr>
      <w:rFonts w:eastAsia="Calibri"/>
      <w:lang w:eastAsia="en-US"/>
    </w:rPr>
  </w:style>
  <w:style w:type="paragraph" w:styleId="Footer">
    <w:name w:val="footer"/>
    <w:basedOn w:val="Normal"/>
    <w:link w:val="FooterChar"/>
    <w:uiPriority w:val="99"/>
    <w:unhideWhenUsed/>
    <w:rsid w:val="002254B9"/>
    <w:pPr>
      <w:tabs>
        <w:tab w:val="center" w:pos="4680"/>
        <w:tab w:val="right" w:pos="9360"/>
      </w:tabs>
      <w:spacing w:after="0" w:line="240" w:lineRule="auto"/>
    </w:pPr>
  </w:style>
  <w:style w:type="character" w:customStyle="1" w:styleId="FooterChar">
    <w:name w:val="Footer Char"/>
    <w:link w:val="Footer"/>
    <w:uiPriority w:val="99"/>
    <w:rsid w:val="002254B9"/>
    <w:rPr>
      <w:rFonts w:eastAsia="Calibri"/>
      <w:lang w:eastAsia="en-US"/>
    </w:rPr>
  </w:style>
  <w:style w:type="paragraph" w:styleId="BalloonText">
    <w:name w:val="Balloon Text"/>
    <w:basedOn w:val="Normal"/>
    <w:link w:val="BalloonTextChar"/>
    <w:uiPriority w:val="99"/>
    <w:semiHidden/>
    <w:unhideWhenUsed/>
    <w:rsid w:val="002254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54B9"/>
    <w:rPr>
      <w:rFonts w:ascii="Tahoma" w:eastAsia="Calibri" w:hAnsi="Tahoma" w:cs="Tahoma"/>
      <w:sz w:val="16"/>
      <w:szCs w:val="16"/>
      <w:lang w:eastAsia="en-US"/>
    </w:rPr>
  </w:style>
  <w:style w:type="character" w:customStyle="1" w:styleId="Heading1Char">
    <w:name w:val="Heading 1 Char"/>
    <w:link w:val="Heading1"/>
    <w:uiPriority w:val="9"/>
    <w:rsid w:val="003143B5"/>
    <w:rPr>
      <w:rFonts w:ascii="Arial" w:eastAsia="Calibri" w:hAnsi="Arial"/>
      <w:b/>
      <w:sz w:val="28"/>
      <w:szCs w:val="22"/>
    </w:rPr>
  </w:style>
  <w:style w:type="character" w:customStyle="1" w:styleId="Heading2Char">
    <w:name w:val="Heading 2 Char"/>
    <w:link w:val="Heading2"/>
    <w:uiPriority w:val="9"/>
    <w:rsid w:val="0081783A"/>
    <w:rPr>
      <w:rFonts w:ascii="Arial" w:eastAsia="Calibri" w:hAnsi="Arial" w:cs="Arial"/>
      <w:b/>
      <w:sz w:val="24"/>
      <w:szCs w:val="24"/>
    </w:rPr>
  </w:style>
  <w:style w:type="character" w:customStyle="1" w:styleId="Heading3Char">
    <w:name w:val="Heading 3 Char"/>
    <w:link w:val="Heading3"/>
    <w:uiPriority w:val="9"/>
    <w:rsid w:val="005214B4"/>
    <w:rPr>
      <w:rFonts w:ascii="Arial" w:eastAsia="Calibri" w:hAnsi="Arial" w:cs="Arial"/>
      <w:b/>
      <w:bCs/>
      <w:sz w:val="22"/>
      <w:szCs w:val="22"/>
    </w:rPr>
  </w:style>
  <w:style w:type="paragraph" w:styleId="Caption">
    <w:name w:val="caption"/>
    <w:basedOn w:val="Normal"/>
    <w:next w:val="Normal"/>
    <w:uiPriority w:val="35"/>
    <w:unhideWhenUsed/>
    <w:qFormat/>
    <w:rsid w:val="00C24A82"/>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2876</Words>
  <Characters>16395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TBI Biospecimen Collection Protocol </dc:title>
  <dc:subject>Guideline Document</dc:subject>
  <dc:creator>NINDS</dc:creator>
  <cp:keywords>NINDS, Guideline Document, TBI Biospecimen Collection Protocol  </cp:keywords>
  <cp:lastModifiedBy>Andy Franklin</cp:lastModifiedBy>
  <cp:revision>3</cp:revision>
  <dcterms:created xsi:type="dcterms:W3CDTF">2014-06-19T19:54:00Z</dcterms:created>
  <dcterms:modified xsi:type="dcterms:W3CDTF">2014-06-19T20:00:00Z</dcterms:modified>
  <cp:category>Guideline Document</cp:category>
  <cp:contentStatus>508 Compliant</cp:contentStatus>
</cp:coreProperties>
</file>