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FEF7" w14:textId="77777777" w:rsidR="00BE7019" w:rsidRDefault="00BE7019" w:rsidP="00752CFE">
      <w:pPr>
        <w:spacing w:after="0"/>
        <w:rPr>
          <w:rFonts w:ascii="Arial" w:hAnsi="Arial" w:cs="Arial"/>
          <w:b/>
          <w:bCs/>
          <w:u w:val="single"/>
        </w:rPr>
      </w:pPr>
    </w:p>
    <w:p w14:paraId="6C561BB5" w14:textId="5F09CE23" w:rsidR="00B36F99" w:rsidRDefault="002563CE" w:rsidP="00752CFE">
      <w:pPr>
        <w:spacing w:after="0"/>
        <w:rPr>
          <w:rFonts w:ascii="Arial" w:hAnsi="Arial" w:cs="Arial"/>
          <w:b/>
          <w:bCs/>
          <w:u w:val="single"/>
        </w:rPr>
      </w:pPr>
      <w:r w:rsidRPr="00E7271A">
        <w:rPr>
          <w:rFonts w:ascii="Arial" w:hAnsi="Arial" w:cs="Arial"/>
          <w:b/>
          <w:bCs/>
          <w:u w:val="single"/>
        </w:rPr>
        <w:t>Medications</w:t>
      </w:r>
    </w:p>
    <w:p w14:paraId="5A4BF822" w14:textId="77777777" w:rsidR="001240D9" w:rsidRPr="00E7271A" w:rsidRDefault="001240D9" w:rsidP="00752CFE">
      <w:pPr>
        <w:spacing w:after="0"/>
        <w:rPr>
          <w:rFonts w:ascii="Arial" w:hAnsi="Arial" w:cs="Arial"/>
          <w:b/>
          <w:bCs/>
          <w:u w:val="single"/>
        </w:rPr>
      </w:pPr>
    </w:p>
    <w:p w14:paraId="4307DC4E" w14:textId="65436DED" w:rsidR="002563CE" w:rsidRPr="00E7271A" w:rsidRDefault="007939E8" w:rsidP="00752CF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Is the participant</w:t>
      </w:r>
      <w:r w:rsidR="002563CE" w:rsidRPr="00E7271A">
        <w:rPr>
          <w:rFonts w:ascii="Arial" w:hAnsi="Arial" w:cs="Arial"/>
        </w:rPr>
        <w:t xml:space="preserve"> taking any steroids by mouth currently?</w:t>
      </w:r>
    </w:p>
    <w:bookmarkStart w:id="0" w:name="_Hlk141952907"/>
    <w:p w14:paraId="0ECBDC5F" w14:textId="7ABF3549" w:rsidR="002563CE" w:rsidRPr="00E7271A" w:rsidRDefault="00E7271A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2563CE" w:rsidRPr="00E7271A">
        <w:rPr>
          <w:rFonts w:ascii="Arial" w:hAnsi="Arial" w:cs="Arial"/>
        </w:rPr>
        <w:t>No</w:t>
      </w:r>
    </w:p>
    <w:p w14:paraId="23B4A5E0" w14:textId="391041C2" w:rsidR="002563CE" w:rsidRPr="00E7271A" w:rsidRDefault="00E7271A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2563CE" w:rsidRPr="00E7271A">
        <w:rPr>
          <w:rFonts w:ascii="Arial" w:hAnsi="Arial" w:cs="Arial"/>
        </w:rPr>
        <w:t>Yes</w:t>
      </w:r>
    </w:p>
    <w:p w14:paraId="2923A357" w14:textId="4BF0BA69" w:rsidR="002563CE" w:rsidRPr="00E7271A" w:rsidRDefault="00E7271A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EE103A">
        <w:rPr>
          <w:rFonts w:ascii="Arial" w:hAnsi="Arial" w:cs="Arial"/>
        </w:rPr>
        <w:t>Unknown</w:t>
      </w:r>
    </w:p>
    <w:bookmarkEnd w:id="0"/>
    <w:p w14:paraId="5DB19BB9" w14:textId="77777777" w:rsidR="002563CE" w:rsidRPr="00752CFE" w:rsidRDefault="002563CE" w:rsidP="00752CFE">
      <w:pPr>
        <w:spacing w:after="0"/>
        <w:rPr>
          <w:rFonts w:ascii="Arial" w:hAnsi="Arial" w:cs="Arial"/>
        </w:rPr>
      </w:pPr>
    </w:p>
    <w:p w14:paraId="43E91427" w14:textId="26622353" w:rsidR="002563CE" w:rsidRPr="00E7271A" w:rsidRDefault="007939E8" w:rsidP="00752CF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Is the participant</w:t>
      </w:r>
      <w:r w:rsidR="002563CE" w:rsidRPr="00E7271A">
        <w:rPr>
          <w:rFonts w:ascii="Arial" w:hAnsi="Arial" w:cs="Arial"/>
        </w:rPr>
        <w:t xml:space="preserve"> taking any steroids by inhaler currently?</w:t>
      </w:r>
    </w:p>
    <w:p w14:paraId="6C0FC32E" w14:textId="77777777" w:rsidR="00E819A2" w:rsidRPr="00E819A2" w:rsidRDefault="00E819A2" w:rsidP="00752CFE">
      <w:pPr>
        <w:spacing w:after="0"/>
        <w:ind w:left="360"/>
        <w:rPr>
          <w:rFonts w:ascii="Arial" w:hAnsi="Arial" w:cs="Arial"/>
        </w:rPr>
      </w:pPr>
      <w:r w:rsidRPr="00E819A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E819A2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E819A2">
        <w:rPr>
          <w:rFonts w:ascii="Arial" w:hAnsi="Arial" w:cs="Arial"/>
        </w:rPr>
        <w:fldChar w:fldCharType="end"/>
      </w:r>
      <w:r w:rsidRPr="00E819A2">
        <w:rPr>
          <w:rFonts w:ascii="Arial" w:hAnsi="Arial" w:cs="Arial"/>
        </w:rPr>
        <w:t xml:space="preserve"> No</w:t>
      </w:r>
    </w:p>
    <w:p w14:paraId="33BFA789" w14:textId="77777777" w:rsidR="00E819A2" w:rsidRPr="00E819A2" w:rsidRDefault="00E819A2" w:rsidP="00752CFE">
      <w:pPr>
        <w:spacing w:after="0"/>
        <w:ind w:left="360"/>
        <w:rPr>
          <w:rFonts w:ascii="Arial" w:hAnsi="Arial" w:cs="Arial"/>
        </w:rPr>
      </w:pPr>
      <w:r w:rsidRPr="00E819A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E819A2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E819A2">
        <w:rPr>
          <w:rFonts w:ascii="Arial" w:hAnsi="Arial" w:cs="Arial"/>
        </w:rPr>
        <w:fldChar w:fldCharType="end"/>
      </w:r>
      <w:r w:rsidRPr="00E819A2">
        <w:rPr>
          <w:rFonts w:ascii="Arial" w:hAnsi="Arial" w:cs="Arial"/>
        </w:rPr>
        <w:t xml:space="preserve"> Yes</w:t>
      </w:r>
    </w:p>
    <w:p w14:paraId="5A8AF4EE" w14:textId="0D2DA638" w:rsidR="00E819A2" w:rsidRPr="00E819A2" w:rsidRDefault="00E819A2" w:rsidP="00752CFE">
      <w:pPr>
        <w:spacing w:after="0"/>
        <w:ind w:left="360"/>
        <w:rPr>
          <w:rFonts w:ascii="Arial" w:hAnsi="Arial" w:cs="Arial"/>
        </w:rPr>
      </w:pPr>
      <w:r w:rsidRPr="00E819A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E819A2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E819A2">
        <w:rPr>
          <w:rFonts w:ascii="Arial" w:hAnsi="Arial" w:cs="Arial"/>
        </w:rPr>
        <w:fldChar w:fldCharType="end"/>
      </w:r>
      <w:r w:rsidRPr="00E819A2">
        <w:rPr>
          <w:rFonts w:ascii="Arial" w:hAnsi="Arial" w:cs="Arial"/>
        </w:rPr>
        <w:t xml:space="preserve"> </w:t>
      </w:r>
      <w:r w:rsidR="00EE103A">
        <w:rPr>
          <w:rFonts w:ascii="Arial" w:hAnsi="Arial" w:cs="Arial"/>
        </w:rPr>
        <w:t>Unknown</w:t>
      </w:r>
    </w:p>
    <w:p w14:paraId="425B4446" w14:textId="77777777" w:rsidR="002563CE" w:rsidRPr="00752CFE" w:rsidRDefault="002563CE" w:rsidP="00752CFE">
      <w:pPr>
        <w:spacing w:after="0"/>
        <w:rPr>
          <w:rFonts w:ascii="Arial" w:hAnsi="Arial" w:cs="Arial"/>
        </w:rPr>
      </w:pPr>
    </w:p>
    <w:p w14:paraId="70C431D6" w14:textId="2B4E6166" w:rsidR="002563CE" w:rsidRPr="00E7271A" w:rsidRDefault="007939E8" w:rsidP="00752CF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Is the participant</w:t>
      </w:r>
      <w:r w:rsidR="002563CE" w:rsidRPr="00E7271A">
        <w:rPr>
          <w:rFonts w:ascii="Arial" w:hAnsi="Arial" w:cs="Arial"/>
        </w:rPr>
        <w:t xml:space="preserve"> taking any steroids</w:t>
      </w:r>
      <w:r w:rsidR="00786AD4" w:rsidRPr="00E7271A">
        <w:rPr>
          <w:rFonts w:ascii="Arial" w:hAnsi="Arial" w:cs="Arial"/>
        </w:rPr>
        <w:t xml:space="preserve"> by IV</w:t>
      </w:r>
      <w:r w:rsidR="002563CE" w:rsidRPr="00E7271A">
        <w:rPr>
          <w:rFonts w:ascii="Arial" w:hAnsi="Arial" w:cs="Arial"/>
        </w:rPr>
        <w:t xml:space="preserve"> currently?</w:t>
      </w:r>
    </w:p>
    <w:p w14:paraId="0EA373F5" w14:textId="77777777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7271A">
        <w:rPr>
          <w:rFonts w:ascii="Arial" w:hAnsi="Arial" w:cs="Arial"/>
        </w:rPr>
        <w:t>No</w:t>
      </w:r>
    </w:p>
    <w:p w14:paraId="2FA4445D" w14:textId="77777777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7271A">
        <w:rPr>
          <w:rFonts w:ascii="Arial" w:hAnsi="Arial" w:cs="Arial"/>
        </w:rPr>
        <w:t>Yes</w:t>
      </w:r>
    </w:p>
    <w:p w14:paraId="4BDF6CC4" w14:textId="652E221C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EE103A">
        <w:rPr>
          <w:rFonts w:ascii="Arial" w:hAnsi="Arial" w:cs="Arial"/>
        </w:rPr>
        <w:t>Unknown</w:t>
      </w:r>
    </w:p>
    <w:p w14:paraId="538C54B5" w14:textId="77777777" w:rsidR="00786AD4" w:rsidRPr="00752CFE" w:rsidRDefault="00786AD4" w:rsidP="00752CFE">
      <w:pPr>
        <w:spacing w:after="0"/>
        <w:rPr>
          <w:rFonts w:ascii="Arial" w:hAnsi="Arial" w:cs="Arial"/>
        </w:rPr>
      </w:pPr>
    </w:p>
    <w:p w14:paraId="65CA4AEB" w14:textId="35DF803D" w:rsidR="00786AD4" w:rsidRPr="00E7271A" w:rsidRDefault="007939E8" w:rsidP="00752CF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Is the participant</w:t>
      </w:r>
      <w:r w:rsidR="00786AD4" w:rsidRPr="00E7271A">
        <w:rPr>
          <w:rFonts w:ascii="Arial" w:hAnsi="Arial" w:cs="Arial"/>
        </w:rPr>
        <w:t xml:space="preserve"> taking any seizure medications currently?</w:t>
      </w:r>
    </w:p>
    <w:p w14:paraId="0C469780" w14:textId="77777777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7271A">
        <w:rPr>
          <w:rFonts w:ascii="Arial" w:hAnsi="Arial" w:cs="Arial"/>
        </w:rPr>
        <w:t>No</w:t>
      </w:r>
    </w:p>
    <w:p w14:paraId="0B2EAFDE" w14:textId="77777777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7271A">
        <w:rPr>
          <w:rFonts w:ascii="Arial" w:hAnsi="Arial" w:cs="Arial"/>
        </w:rPr>
        <w:t>Yes</w:t>
      </w:r>
    </w:p>
    <w:p w14:paraId="191D8B20" w14:textId="74302A74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EE103A">
        <w:rPr>
          <w:rFonts w:ascii="Arial" w:hAnsi="Arial" w:cs="Arial"/>
        </w:rPr>
        <w:t>Unknown</w:t>
      </w:r>
    </w:p>
    <w:p w14:paraId="6B0198A7" w14:textId="77777777" w:rsidR="00786AD4" w:rsidRPr="00E819A2" w:rsidRDefault="00786AD4" w:rsidP="00752CFE">
      <w:pPr>
        <w:spacing w:after="0"/>
        <w:rPr>
          <w:rFonts w:ascii="Arial" w:hAnsi="Arial" w:cs="Arial"/>
        </w:rPr>
      </w:pPr>
    </w:p>
    <w:p w14:paraId="662116FF" w14:textId="57589333" w:rsidR="00786AD4" w:rsidRPr="00E7271A" w:rsidRDefault="007939E8" w:rsidP="00752CF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Is the participant</w:t>
      </w:r>
      <w:r w:rsidR="00786AD4" w:rsidRPr="00E7271A">
        <w:rPr>
          <w:rFonts w:ascii="Arial" w:hAnsi="Arial" w:cs="Arial"/>
        </w:rPr>
        <w:t xml:space="preserve"> taking any oral contraceptive pills (birth control pills)</w:t>
      </w:r>
      <w:r w:rsidR="00FF14AF">
        <w:rPr>
          <w:rFonts w:ascii="Arial" w:hAnsi="Arial" w:cs="Arial"/>
        </w:rPr>
        <w:t xml:space="preserve"> currently</w:t>
      </w:r>
      <w:r w:rsidR="00A06FB0" w:rsidRPr="00E7271A">
        <w:rPr>
          <w:rFonts w:ascii="Arial" w:hAnsi="Arial" w:cs="Arial"/>
        </w:rPr>
        <w:t>?</w:t>
      </w:r>
    </w:p>
    <w:p w14:paraId="5E34A3CC" w14:textId="77777777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7271A">
        <w:rPr>
          <w:rFonts w:ascii="Arial" w:hAnsi="Arial" w:cs="Arial"/>
        </w:rPr>
        <w:t>No</w:t>
      </w:r>
    </w:p>
    <w:p w14:paraId="247CBC6D" w14:textId="77777777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7271A">
        <w:rPr>
          <w:rFonts w:ascii="Arial" w:hAnsi="Arial" w:cs="Arial"/>
        </w:rPr>
        <w:t>Yes</w:t>
      </w:r>
    </w:p>
    <w:p w14:paraId="605569FA" w14:textId="7CCBB93C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EE103A">
        <w:rPr>
          <w:rFonts w:ascii="Arial" w:hAnsi="Arial" w:cs="Arial"/>
        </w:rPr>
        <w:t>Unknown</w:t>
      </w:r>
    </w:p>
    <w:p w14:paraId="5F1805DB" w14:textId="77777777" w:rsidR="00786AD4" w:rsidRPr="00E819A2" w:rsidRDefault="00786AD4" w:rsidP="00752CFE">
      <w:pPr>
        <w:spacing w:after="0"/>
        <w:rPr>
          <w:rFonts w:ascii="Arial" w:hAnsi="Arial" w:cs="Arial"/>
        </w:rPr>
      </w:pPr>
    </w:p>
    <w:p w14:paraId="4C7E3106" w14:textId="6E6CD6BF" w:rsidR="00786AD4" w:rsidRPr="00E7271A" w:rsidRDefault="007939E8" w:rsidP="00752CF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Is the participant</w:t>
      </w:r>
      <w:r w:rsidR="00786AD4" w:rsidRPr="00E7271A">
        <w:rPr>
          <w:rFonts w:ascii="Arial" w:hAnsi="Arial" w:cs="Arial"/>
        </w:rPr>
        <w:t xml:space="preserve"> taking any estrogen forms (pill, patch, cream, other)</w:t>
      </w:r>
      <w:r w:rsidR="00B31E44">
        <w:rPr>
          <w:rFonts w:ascii="Arial" w:hAnsi="Arial" w:cs="Arial"/>
        </w:rPr>
        <w:t xml:space="preserve"> currently</w:t>
      </w:r>
      <w:r w:rsidR="00A06FB0" w:rsidRPr="00E7271A">
        <w:rPr>
          <w:rFonts w:ascii="Arial" w:hAnsi="Arial" w:cs="Arial"/>
        </w:rPr>
        <w:t>?</w:t>
      </w:r>
    </w:p>
    <w:p w14:paraId="306E716A" w14:textId="77777777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7271A">
        <w:rPr>
          <w:rFonts w:ascii="Arial" w:hAnsi="Arial" w:cs="Arial"/>
        </w:rPr>
        <w:t>No</w:t>
      </w:r>
    </w:p>
    <w:p w14:paraId="1801B6B1" w14:textId="77777777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7271A">
        <w:rPr>
          <w:rFonts w:ascii="Arial" w:hAnsi="Arial" w:cs="Arial"/>
        </w:rPr>
        <w:t>Yes</w:t>
      </w:r>
    </w:p>
    <w:p w14:paraId="14CA6D35" w14:textId="709DFFAF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EE103A">
        <w:rPr>
          <w:rFonts w:ascii="Arial" w:hAnsi="Arial" w:cs="Arial"/>
        </w:rPr>
        <w:t>Unknown</w:t>
      </w:r>
    </w:p>
    <w:p w14:paraId="40DB25F5" w14:textId="77777777" w:rsidR="00786AD4" w:rsidRPr="00E819A2" w:rsidRDefault="00786AD4" w:rsidP="00752CFE">
      <w:pPr>
        <w:spacing w:after="0"/>
        <w:rPr>
          <w:rFonts w:ascii="Arial" w:hAnsi="Arial" w:cs="Arial"/>
        </w:rPr>
      </w:pPr>
    </w:p>
    <w:p w14:paraId="5C82BC57" w14:textId="72ADC09C" w:rsidR="00E12945" w:rsidRDefault="007939E8" w:rsidP="00E1294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Is the participant</w:t>
      </w:r>
      <w:r w:rsidR="00E12945">
        <w:rPr>
          <w:rFonts w:ascii="Arial" w:hAnsi="Arial" w:cs="Arial"/>
        </w:rPr>
        <w:t xml:space="preserve"> taking Depo</w:t>
      </w:r>
      <w:r w:rsidR="00F8557F">
        <w:rPr>
          <w:rFonts w:ascii="Arial" w:hAnsi="Arial" w:cs="Arial"/>
        </w:rPr>
        <w:t>-</w:t>
      </w:r>
      <w:r w:rsidR="00E12945">
        <w:rPr>
          <w:rFonts w:ascii="Arial" w:hAnsi="Arial" w:cs="Arial"/>
        </w:rPr>
        <w:t xml:space="preserve">Provera (injectable </w:t>
      </w:r>
      <w:r w:rsidR="00E12945" w:rsidRPr="007232DE">
        <w:rPr>
          <w:rFonts w:ascii="Arial" w:hAnsi="Arial" w:cs="Arial"/>
        </w:rPr>
        <w:t>medroxyprogesterone</w:t>
      </w:r>
      <w:r w:rsidR="00E12945">
        <w:rPr>
          <w:rFonts w:ascii="Arial" w:hAnsi="Arial" w:cs="Arial"/>
        </w:rPr>
        <w:t>)</w:t>
      </w:r>
      <w:r w:rsidR="00B31E44">
        <w:rPr>
          <w:rFonts w:ascii="Arial" w:hAnsi="Arial" w:cs="Arial"/>
        </w:rPr>
        <w:t xml:space="preserve"> currently</w:t>
      </w:r>
      <w:r w:rsidR="00E12945">
        <w:rPr>
          <w:rFonts w:ascii="Arial" w:hAnsi="Arial" w:cs="Arial"/>
        </w:rPr>
        <w:t>?</w:t>
      </w:r>
    </w:p>
    <w:p w14:paraId="73F143AF" w14:textId="77777777" w:rsidR="00E12945" w:rsidRPr="00E12945" w:rsidRDefault="00E12945" w:rsidP="00E85A58">
      <w:pPr>
        <w:pStyle w:val="ListParagraph"/>
        <w:spacing w:after="0"/>
        <w:ind w:left="360"/>
        <w:rPr>
          <w:rFonts w:ascii="Arial" w:hAnsi="Arial" w:cs="Arial"/>
        </w:rPr>
      </w:pPr>
      <w:r w:rsidRPr="00E12945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E12945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E12945">
        <w:rPr>
          <w:rFonts w:ascii="Arial" w:hAnsi="Arial" w:cs="Arial"/>
        </w:rPr>
        <w:fldChar w:fldCharType="end"/>
      </w:r>
      <w:r w:rsidRPr="00E12945">
        <w:rPr>
          <w:rFonts w:ascii="Arial" w:hAnsi="Arial" w:cs="Arial"/>
        </w:rPr>
        <w:t xml:space="preserve"> No</w:t>
      </w:r>
    </w:p>
    <w:p w14:paraId="09BE7EA6" w14:textId="77777777" w:rsidR="00E12945" w:rsidRPr="00E12945" w:rsidRDefault="00E12945" w:rsidP="00E85A58">
      <w:pPr>
        <w:pStyle w:val="ListParagraph"/>
        <w:spacing w:after="0"/>
        <w:ind w:left="360"/>
        <w:rPr>
          <w:rFonts w:ascii="Arial" w:hAnsi="Arial" w:cs="Arial"/>
        </w:rPr>
      </w:pPr>
      <w:r w:rsidRPr="00E12945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E12945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E12945">
        <w:rPr>
          <w:rFonts w:ascii="Arial" w:hAnsi="Arial" w:cs="Arial"/>
        </w:rPr>
        <w:fldChar w:fldCharType="end"/>
      </w:r>
      <w:r w:rsidRPr="00E12945">
        <w:rPr>
          <w:rFonts w:ascii="Arial" w:hAnsi="Arial" w:cs="Arial"/>
        </w:rPr>
        <w:t xml:space="preserve"> Yes</w:t>
      </w:r>
    </w:p>
    <w:p w14:paraId="6C0D5356" w14:textId="0F3F5491" w:rsidR="00E12945" w:rsidRPr="00E12945" w:rsidRDefault="00E12945" w:rsidP="00E85A58">
      <w:pPr>
        <w:pStyle w:val="ListParagraph"/>
        <w:spacing w:after="0"/>
        <w:ind w:left="360"/>
        <w:rPr>
          <w:rFonts w:ascii="Arial" w:hAnsi="Arial" w:cs="Arial"/>
        </w:rPr>
      </w:pPr>
      <w:r w:rsidRPr="00E12945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E12945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E12945">
        <w:rPr>
          <w:rFonts w:ascii="Arial" w:hAnsi="Arial" w:cs="Arial"/>
        </w:rPr>
        <w:fldChar w:fldCharType="end"/>
      </w:r>
      <w:r w:rsidRPr="00E12945">
        <w:rPr>
          <w:rFonts w:ascii="Arial" w:hAnsi="Arial" w:cs="Arial"/>
        </w:rPr>
        <w:t xml:space="preserve"> </w:t>
      </w:r>
      <w:r w:rsidR="00EE103A">
        <w:rPr>
          <w:rFonts w:ascii="Arial" w:hAnsi="Arial" w:cs="Arial"/>
        </w:rPr>
        <w:t>Unknown</w:t>
      </w:r>
    </w:p>
    <w:p w14:paraId="52549336" w14:textId="77777777" w:rsidR="00E12945" w:rsidRPr="007232DE" w:rsidRDefault="00E12945" w:rsidP="00E85A58">
      <w:pPr>
        <w:pStyle w:val="ListParagraph"/>
        <w:spacing w:after="0"/>
        <w:ind w:left="360"/>
        <w:rPr>
          <w:rFonts w:ascii="Arial" w:hAnsi="Arial" w:cs="Arial"/>
        </w:rPr>
      </w:pPr>
    </w:p>
    <w:p w14:paraId="6ED35526" w14:textId="459127C0" w:rsidR="00786AD4" w:rsidRPr="00E7271A" w:rsidRDefault="007939E8" w:rsidP="00752CF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Is the participant</w:t>
      </w:r>
      <w:r w:rsidR="00786AD4" w:rsidRPr="00E7271A">
        <w:rPr>
          <w:rFonts w:ascii="Arial" w:hAnsi="Arial" w:cs="Arial"/>
        </w:rPr>
        <w:t xml:space="preserve"> taking </w:t>
      </w:r>
      <w:r w:rsidR="00E12945">
        <w:rPr>
          <w:rFonts w:ascii="Arial" w:hAnsi="Arial" w:cs="Arial"/>
        </w:rPr>
        <w:t xml:space="preserve">other </w:t>
      </w:r>
      <w:r w:rsidR="0000336F">
        <w:rPr>
          <w:rFonts w:ascii="Arial" w:hAnsi="Arial" w:cs="Arial"/>
        </w:rPr>
        <w:t>progesterone forms</w:t>
      </w:r>
      <w:r w:rsidR="00786AD4" w:rsidRPr="00E7271A">
        <w:rPr>
          <w:rFonts w:ascii="Arial" w:hAnsi="Arial" w:cs="Arial"/>
        </w:rPr>
        <w:t xml:space="preserve"> (</w:t>
      </w:r>
      <w:r w:rsidR="0000336F">
        <w:rPr>
          <w:rFonts w:ascii="Arial" w:hAnsi="Arial" w:cs="Arial"/>
        </w:rPr>
        <w:t>pill, implant, intra-uterine device, other</w:t>
      </w:r>
      <w:r w:rsidR="00786AD4" w:rsidRPr="00E7271A">
        <w:rPr>
          <w:rFonts w:ascii="Arial" w:hAnsi="Arial" w:cs="Arial"/>
        </w:rPr>
        <w:t>)</w:t>
      </w:r>
      <w:r w:rsidR="00B31E44">
        <w:rPr>
          <w:rFonts w:ascii="Arial" w:hAnsi="Arial" w:cs="Arial"/>
        </w:rPr>
        <w:t xml:space="preserve"> currently</w:t>
      </w:r>
      <w:r w:rsidR="00A06FB0" w:rsidRPr="00E7271A">
        <w:rPr>
          <w:rFonts w:ascii="Arial" w:hAnsi="Arial" w:cs="Arial"/>
        </w:rPr>
        <w:t>?</w:t>
      </w:r>
    </w:p>
    <w:p w14:paraId="3DBCAA63" w14:textId="77777777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7271A">
        <w:rPr>
          <w:rFonts w:ascii="Arial" w:hAnsi="Arial" w:cs="Arial"/>
        </w:rPr>
        <w:t>No</w:t>
      </w:r>
    </w:p>
    <w:p w14:paraId="09E16F09" w14:textId="77777777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7271A">
        <w:rPr>
          <w:rFonts w:ascii="Arial" w:hAnsi="Arial" w:cs="Arial"/>
        </w:rPr>
        <w:t>Yes</w:t>
      </w:r>
    </w:p>
    <w:p w14:paraId="286D624B" w14:textId="6CD7521C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EE103A">
        <w:rPr>
          <w:rFonts w:ascii="Arial" w:hAnsi="Arial" w:cs="Arial"/>
        </w:rPr>
        <w:t>Unknown</w:t>
      </w:r>
    </w:p>
    <w:p w14:paraId="3C7678DC" w14:textId="25B8416F" w:rsidR="00786AD4" w:rsidRPr="00E819A2" w:rsidRDefault="00786AD4" w:rsidP="00752CFE">
      <w:pPr>
        <w:spacing w:after="0"/>
        <w:rPr>
          <w:rFonts w:ascii="Arial" w:hAnsi="Arial" w:cs="Arial"/>
        </w:rPr>
      </w:pPr>
    </w:p>
    <w:p w14:paraId="70F9ED1F" w14:textId="200E6571" w:rsidR="00786AD4" w:rsidRPr="00E7271A" w:rsidRDefault="007939E8" w:rsidP="00752CF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Is the participant</w:t>
      </w:r>
      <w:r w:rsidR="00786AD4" w:rsidRPr="00E7271A">
        <w:rPr>
          <w:rFonts w:ascii="Arial" w:hAnsi="Arial" w:cs="Arial"/>
        </w:rPr>
        <w:t xml:space="preserve"> taking any testosterone (injection, patch, gel, other)</w:t>
      </w:r>
      <w:r w:rsidR="0000336F">
        <w:rPr>
          <w:rFonts w:ascii="Arial" w:hAnsi="Arial" w:cs="Arial"/>
        </w:rPr>
        <w:t xml:space="preserve"> or HCG (injection)</w:t>
      </w:r>
      <w:r w:rsidR="00B31E44">
        <w:rPr>
          <w:rFonts w:ascii="Arial" w:hAnsi="Arial" w:cs="Arial"/>
        </w:rPr>
        <w:t xml:space="preserve"> currently</w:t>
      </w:r>
      <w:r w:rsidR="00A06FB0" w:rsidRPr="00E7271A">
        <w:rPr>
          <w:rFonts w:ascii="Arial" w:hAnsi="Arial" w:cs="Arial"/>
        </w:rPr>
        <w:t>?</w:t>
      </w:r>
    </w:p>
    <w:p w14:paraId="2026A388" w14:textId="77777777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7271A">
        <w:rPr>
          <w:rFonts w:ascii="Arial" w:hAnsi="Arial" w:cs="Arial"/>
        </w:rPr>
        <w:t>No</w:t>
      </w:r>
    </w:p>
    <w:p w14:paraId="055C5A6C" w14:textId="77777777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7271A">
        <w:rPr>
          <w:rFonts w:ascii="Arial" w:hAnsi="Arial" w:cs="Arial"/>
        </w:rPr>
        <w:t>Yes</w:t>
      </w:r>
    </w:p>
    <w:p w14:paraId="430595AF" w14:textId="22734FCC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EE103A">
        <w:rPr>
          <w:rFonts w:ascii="Arial" w:hAnsi="Arial" w:cs="Arial"/>
        </w:rPr>
        <w:t>Unknown</w:t>
      </w:r>
    </w:p>
    <w:p w14:paraId="2D59886F" w14:textId="5ED3D4BA" w:rsidR="00786AD4" w:rsidRPr="00E7271A" w:rsidRDefault="00786AD4" w:rsidP="00752CFE">
      <w:pPr>
        <w:pStyle w:val="ListParagraph"/>
        <w:spacing w:after="0"/>
        <w:ind w:left="360"/>
        <w:rPr>
          <w:rFonts w:ascii="Arial" w:hAnsi="Arial" w:cs="Arial"/>
        </w:rPr>
      </w:pPr>
    </w:p>
    <w:p w14:paraId="0A527E61" w14:textId="28934C14" w:rsidR="00786AD4" w:rsidRPr="00E7271A" w:rsidRDefault="007939E8" w:rsidP="00752CF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Is the participant</w:t>
      </w:r>
      <w:r w:rsidR="00786AD4" w:rsidRPr="00E7271A">
        <w:rPr>
          <w:rFonts w:ascii="Arial" w:hAnsi="Arial" w:cs="Arial"/>
        </w:rPr>
        <w:t xml:space="preserve"> taking </w:t>
      </w:r>
      <w:r w:rsidR="0053202A" w:rsidRPr="00E7271A">
        <w:rPr>
          <w:rFonts w:ascii="Arial" w:hAnsi="Arial" w:cs="Arial"/>
        </w:rPr>
        <w:t xml:space="preserve">any </w:t>
      </w:r>
      <w:r w:rsidR="00786AD4" w:rsidRPr="00E7271A">
        <w:rPr>
          <w:rFonts w:ascii="Arial" w:hAnsi="Arial" w:cs="Arial"/>
        </w:rPr>
        <w:t>medications to stop puberty</w:t>
      </w:r>
      <w:r w:rsidR="00B31E44">
        <w:rPr>
          <w:rFonts w:ascii="Arial" w:hAnsi="Arial" w:cs="Arial"/>
        </w:rPr>
        <w:t xml:space="preserve"> currently</w:t>
      </w:r>
      <w:r w:rsidR="0053202A" w:rsidRPr="00E7271A">
        <w:rPr>
          <w:rFonts w:ascii="Arial" w:hAnsi="Arial" w:cs="Arial"/>
        </w:rPr>
        <w:t>?</w:t>
      </w:r>
    </w:p>
    <w:p w14:paraId="76C2A1A9" w14:textId="77777777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7271A">
        <w:rPr>
          <w:rFonts w:ascii="Arial" w:hAnsi="Arial" w:cs="Arial"/>
        </w:rPr>
        <w:t>No</w:t>
      </w:r>
    </w:p>
    <w:p w14:paraId="23C0CF07" w14:textId="77777777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7271A">
        <w:rPr>
          <w:rFonts w:ascii="Arial" w:hAnsi="Arial" w:cs="Arial"/>
        </w:rPr>
        <w:t>Yes</w:t>
      </w:r>
    </w:p>
    <w:p w14:paraId="36D2F21F" w14:textId="2711DF0D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EE103A">
        <w:rPr>
          <w:rFonts w:ascii="Arial" w:hAnsi="Arial" w:cs="Arial"/>
        </w:rPr>
        <w:t>Unknown</w:t>
      </w:r>
    </w:p>
    <w:p w14:paraId="4348DD00" w14:textId="77777777" w:rsidR="00786AD4" w:rsidRPr="00E819A2" w:rsidRDefault="00786AD4" w:rsidP="00752CFE">
      <w:pPr>
        <w:spacing w:after="0"/>
        <w:rPr>
          <w:rFonts w:ascii="Arial" w:hAnsi="Arial" w:cs="Arial"/>
        </w:rPr>
      </w:pPr>
    </w:p>
    <w:p w14:paraId="55BF516E" w14:textId="73A6B2A3" w:rsidR="002563CE" w:rsidRPr="00E7271A" w:rsidRDefault="007939E8" w:rsidP="00752CF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Is the participant</w:t>
      </w:r>
      <w:r w:rsidR="002563CE" w:rsidRPr="00E7271A">
        <w:rPr>
          <w:rFonts w:ascii="Arial" w:hAnsi="Arial" w:cs="Arial"/>
        </w:rPr>
        <w:t xml:space="preserve"> taking any bisphosphonates</w:t>
      </w:r>
      <w:r w:rsidR="0053202A" w:rsidRPr="00E7271A">
        <w:rPr>
          <w:rFonts w:ascii="Arial" w:hAnsi="Arial" w:cs="Arial"/>
        </w:rPr>
        <w:t xml:space="preserve"> (</w:t>
      </w:r>
      <w:r w:rsidR="0000336F">
        <w:rPr>
          <w:rFonts w:ascii="Arial" w:hAnsi="Arial" w:cs="Arial"/>
        </w:rPr>
        <w:t xml:space="preserve">e.g., </w:t>
      </w:r>
      <w:r w:rsidR="0053202A" w:rsidRPr="00E7271A">
        <w:rPr>
          <w:rFonts w:ascii="Arial" w:hAnsi="Arial" w:cs="Arial"/>
        </w:rPr>
        <w:t xml:space="preserve">alendronate, ibandronate, pamidronate, zoledronate, </w:t>
      </w:r>
      <w:proofErr w:type="spellStart"/>
      <w:r w:rsidR="0053202A" w:rsidRPr="00E7271A">
        <w:rPr>
          <w:rFonts w:ascii="Arial" w:hAnsi="Arial" w:cs="Arial"/>
        </w:rPr>
        <w:t>neridronate</w:t>
      </w:r>
      <w:proofErr w:type="spellEnd"/>
      <w:r w:rsidR="0053202A" w:rsidRPr="00E7271A">
        <w:rPr>
          <w:rFonts w:ascii="Arial" w:hAnsi="Arial" w:cs="Arial"/>
        </w:rPr>
        <w:t xml:space="preserve">) </w:t>
      </w:r>
      <w:r w:rsidR="002563CE" w:rsidRPr="00E7271A">
        <w:rPr>
          <w:rFonts w:ascii="Arial" w:hAnsi="Arial" w:cs="Arial"/>
        </w:rPr>
        <w:t>currently?</w:t>
      </w:r>
    </w:p>
    <w:bookmarkStart w:id="1" w:name="_Hlk141953116"/>
    <w:p w14:paraId="48943D66" w14:textId="77777777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7271A">
        <w:rPr>
          <w:rFonts w:ascii="Arial" w:hAnsi="Arial" w:cs="Arial"/>
        </w:rPr>
        <w:t>No</w:t>
      </w:r>
    </w:p>
    <w:p w14:paraId="7A044B24" w14:textId="77777777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7271A">
        <w:rPr>
          <w:rFonts w:ascii="Arial" w:hAnsi="Arial" w:cs="Arial"/>
        </w:rPr>
        <w:t>Yes</w:t>
      </w:r>
    </w:p>
    <w:p w14:paraId="11C3A329" w14:textId="3D80D743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EE103A">
        <w:rPr>
          <w:rFonts w:ascii="Arial" w:hAnsi="Arial" w:cs="Arial"/>
        </w:rPr>
        <w:t>Unknown</w:t>
      </w:r>
    </w:p>
    <w:bookmarkEnd w:id="1"/>
    <w:p w14:paraId="4407CE74" w14:textId="77777777" w:rsidR="002563CE" w:rsidRPr="00E819A2" w:rsidRDefault="002563CE" w:rsidP="00752CFE">
      <w:pPr>
        <w:spacing w:after="0"/>
        <w:rPr>
          <w:rFonts w:ascii="Arial" w:hAnsi="Arial" w:cs="Arial"/>
        </w:rPr>
      </w:pPr>
    </w:p>
    <w:p w14:paraId="7A9468B0" w14:textId="2AE8CF69" w:rsidR="002563CE" w:rsidRDefault="00AA4525" w:rsidP="00752CF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Has the participant</w:t>
      </w:r>
      <w:r w:rsidRPr="00E7271A">
        <w:rPr>
          <w:rFonts w:ascii="Arial" w:hAnsi="Arial" w:cs="Arial"/>
        </w:rPr>
        <w:t xml:space="preserve"> </w:t>
      </w:r>
      <w:r w:rsidR="00EE34C1" w:rsidRPr="00E7271A">
        <w:rPr>
          <w:rFonts w:ascii="Arial" w:hAnsi="Arial" w:cs="Arial"/>
        </w:rPr>
        <w:t>ever</w:t>
      </w:r>
      <w:r w:rsidR="002563CE" w:rsidRPr="00E7271A">
        <w:rPr>
          <w:rFonts w:ascii="Arial" w:hAnsi="Arial" w:cs="Arial"/>
        </w:rPr>
        <w:t xml:space="preserve"> taken a bisphosphonate</w:t>
      </w:r>
      <w:r w:rsidR="0053202A" w:rsidRPr="00E7271A">
        <w:rPr>
          <w:rFonts w:ascii="Arial" w:hAnsi="Arial" w:cs="Arial"/>
        </w:rPr>
        <w:t xml:space="preserve"> (</w:t>
      </w:r>
      <w:r w:rsidR="0000336F">
        <w:rPr>
          <w:rFonts w:ascii="Arial" w:hAnsi="Arial" w:cs="Arial"/>
        </w:rPr>
        <w:t xml:space="preserve">e.g., </w:t>
      </w:r>
      <w:r w:rsidR="0053202A" w:rsidRPr="00E7271A">
        <w:rPr>
          <w:rFonts w:ascii="Arial" w:hAnsi="Arial" w:cs="Arial"/>
        </w:rPr>
        <w:t xml:space="preserve">alendronate, ibandronate, pamidronate, zoledronate, </w:t>
      </w:r>
      <w:proofErr w:type="spellStart"/>
      <w:r w:rsidR="0053202A" w:rsidRPr="00E7271A">
        <w:rPr>
          <w:rFonts w:ascii="Arial" w:hAnsi="Arial" w:cs="Arial"/>
        </w:rPr>
        <w:t>neridronate</w:t>
      </w:r>
      <w:proofErr w:type="spellEnd"/>
      <w:r w:rsidR="0053202A" w:rsidRPr="00E7271A">
        <w:rPr>
          <w:rFonts w:ascii="Arial" w:hAnsi="Arial" w:cs="Arial"/>
        </w:rPr>
        <w:t>)</w:t>
      </w:r>
      <w:r w:rsidR="002563CE" w:rsidRPr="00E7271A">
        <w:rPr>
          <w:rFonts w:ascii="Arial" w:hAnsi="Arial" w:cs="Arial"/>
        </w:rPr>
        <w:t xml:space="preserve"> in the past?</w:t>
      </w:r>
    </w:p>
    <w:p w14:paraId="54E7D680" w14:textId="77777777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7271A">
        <w:rPr>
          <w:rFonts w:ascii="Arial" w:hAnsi="Arial" w:cs="Arial"/>
        </w:rPr>
        <w:t>No</w:t>
      </w:r>
    </w:p>
    <w:p w14:paraId="5D1CDCD1" w14:textId="77777777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7271A">
        <w:rPr>
          <w:rFonts w:ascii="Arial" w:hAnsi="Arial" w:cs="Arial"/>
        </w:rPr>
        <w:t>Yes</w:t>
      </w:r>
    </w:p>
    <w:p w14:paraId="3750227B" w14:textId="5AB26A60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EE103A">
        <w:rPr>
          <w:rFonts w:ascii="Arial" w:hAnsi="Arial" w:cs="Arial"/>
        </w:rPr>
        <w:t>Unknown</w:t>
      </w:r>
    </w:p>
    <w:p w14:paraId="5FCE4942" w14:textId="77777777" w:rsidR="00E819A2" w:rsidRPr="00E819A2" w:rsidRDefault="00E819A2" w:rsidP="00752CFE">
      <w:pPr>
        <w:spacing w:after="0"/>
        <w:rPr>
          <w:rFonts w:ascii="Arial" w:hAnsi="Arial" w:cs="Arial"/>
        </w:rPr>
      </w:pPr>
    </w:p>
    <w:p w14:paraId="1DFA6B20" w14:textId="2EF8C0E1" w:rsidR="00EE34C1" w:rsidRPr="00E7271A" w:rsidRDefault="007939E8" w:rsidP="00752CF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Is the participant</w:t>
      </w:r>
      <w:r w:rsidR="002563CE" w:rsidRPr="00E727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taking </w:t>
      </w:r>
      <w:r w:rsidR="002563CE" w:rsidRPr="00E7271A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has ever</w:t>
      </w:r>
      <w:r w:rsidR="002563CE" w:rsidRPr="00E7271A">
        <w:rPr>
          <w:rFonts w:ascii="Arial" w:hAnsi="Arial" w:cs="Arial"/>
        </w:rPr>
        <w:t xml:space="preserve"> taken teriparatide</w:t>
      </w:r>
      <w:r w:rsidR="0000336F">
        <w:rPr>
          <w:rFonts w:ascii="Arial" w:hAnsi="Arial" w:cs="Arial"/>
        </w:rPr>
        <w:t xml:space="preserve"> (</w:t>
      </w:r>
      <w:proofErr w:type="spellStart"/>
      <w:r w:rsidR="0000336F">
        <w:rPr>
          <w:rFonts w:ascii="Arial" w:hAnsi="Arial" w:cs="Arial"/>
        </w:rPr>
        <w:t>Forteo</w:t>
      </w:r>
      <w:proofErr w:type="spellEnd"/>
      <w:r w:rsidR="0000336F">
        <w:rPr>
          <w:rFonts w:ascii="Arial" w:hAnsi="Arial" w:cs="Arial"/>
        </w:rPr>
        <w:t>)</w:t>
      </w:r>
      <w:r w:rsidR="002563CE" w:rsidRPr="00E7271A">
        <w:rPr>
          <w:rFonts w:ascii="Arial" w:hAnsi="Arial" w:cs="Arial"/>
        </w:rPr>
        <w:t>?</w:t>
      </w:r>
    </w:p>
    <w:p w14:paraId="6C5827ED" w14:textId="77777777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7271A">
        <w:rPr>
          <w:rFonts w:ascii="Arial" w:hAnsi="Arial" w:cs="Arial"/>
        </w:rPr>
        <w:t>No</w:t>
      </w:r>
    </w:p>
    <w:p w14:paraId="0D008E8F" w14:textId="77777777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7271A">
        <w:rPr>
          <w:rFonts w:ascii="Arial" w:hAnsi="Arial" w:cs="Arial"/>
        </w:rPr>
        <w:t>Yes</w:t>
      </w:r>
    </w:p>
    <w:p w14:paraId="6969C74F" w14:textId="13CC2DC9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EE103A">
        <w:rPr>
          <w:rFonts w:ascii="Arial" w:hAnsi="Arial" w:cs="Arial"/>
        </w:rPr>
        <w:t>Unknown</w:t>
      </w:r>
    </w:p>
    <w:p w14:paraId="45727C76" w14:textId="77777777" w:rsidR="00786AD4" w:rsidRPr="00E819A2" w:rsidRDefault="00786AD4" w:rsidP="00752CFE">
      <w:pPr>
        <w:spacing w:after="0"/>
        <w:rPr>
          <w:rFonts w:ascii="Arial" w:hAnsi="Arial" w:cs="Arial"/>
        </w:rPr>
      </w:pPr>
    </w:p>
    <w:p w14:paraId="73D953BC" w14:textId="62D09BD3" w:rsidR="00EE34C1" w:rsidRPr="00E7271A" w:rsidRDefault="007939E8" w:rsidP="00752CF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Is the participant</w:t>
      </w:r>
      <w:r w:rsidRPr="00E727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taking </w:t>
      </w:r>
      <w:r w:rsidRPr="00E7271A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has ever</w:t>
      </w:r>
      <w:r w:rsidRPr="00E7271A">
        <w:rPr>
          <w:rFonts w:ascii="Arial" w:hAnsi="Arial" w:cs="Arial"/>
        </w:rPr>
        <w:t xml:space="preserve"> </w:t>
      </w:r>
      <w:r w:rsidR="002563CE" w:rsidRPr="00E7271A">
        <w:rPr>
          <w:rFonts w:ascii="Arial" w:hAnsi="Arial" w:cs="Arial"/>
        </w:rPr>
        <w:t xml:space="preserve">taken </w:t>
      </w:r>
      <w:r w:rsidR="0000336F">
        <w:rPr>
          <w:rFonts w:ascii="Arial" w:hAnsi="Arial" w:cs="Arial"/>
        </w:rPr>
        <w:t>denosumab</w:t>
      </w:r>
      <w:r w:rsidR="0000336F" w:rsidRPr="00E7271A">
        <w:rPr>
          <w:rFonts w:ascii="Arial" w:hAnsi="Arial" w:cs="Arial"/>
        </w:rPr>
        <w:t xml:space="preserve"> </w:t>
      </w:r>
      <w:r w:rsidR="002563CE" w:rsidRPr="00E7271A">
        <w:rPr>
          <w:rFonts w:ascii="Arial" w:hAnsi="Arial" w:cs="Arial"/>
        </w:rPr>
        <w:t>(</w:t>
      </w:r>
      <w:r w:rsidR="0000336F">
        <w:rPr>
          <w:rFonts w:ascii="Arial" w:hAnsi="Arial" w:cs="Arial"/>
        </w:rPr>
        <w:t>Prolia</w:t>
      </w:r>
      <w:r w:rsidR="002563CE" w:rsidRPr="00E7271A">
        <w:rPr>
          <w:rFonts w:ascii="Arial" w:hAnsi="Arial" w:cs="Arial"/>
        </w:rPr>
        <w:t>)?</w:t>
      </w:r>
    </w:p>
    <w:p w14:paraId="7B53E87D" w14:textId="77777777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7271A">
        <w:rPr>
          <w:rFonts w:ascii="Arial" w:hAnsi="Arial" w:cs="Arial"/>
        </w:rPr>
        <w:t>No</w:t>
      </w:r>
    </w:p>
    <w:p w14:paraId="5D0B1059" w14:textId="77777777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7271A">
        <w:rPr>
          <w:rFonts w:ascii="Arial" w:hAnsi="Arial" w:cs="Arial"/>
        </w:rPr>
        <w:t>Yes</w:t>
      </w:r>
    </w:p>
    <w:p w14:paraId="0C7F19CD" w14:textId="36C75153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EE103A">
        <w:rPr>
          <w:rFonts w:ascii="Arial" w:hAnsi="Arial" w:cs="Arial"/>
        </w:rPr>
        <w:t>Unknown</w:t>
      </w:r>
    </w:p>
    <w:p w14:paraId="57FD5635" w14:textId="77777777" w:rsidR="00EE34C1" w:rsidRPr="00E819A2" w:rsidRDefault="00EE34C1" w:rsidP="00752CFE">
      <w:pPr>
        <w:spacing w:after="0"/>
        <w:rPr>
          <w:rFonts w:ascii="Arial" w:hAnsi="Arial" w:cs="Arial"/>
        </w:rPr>
      </w:pPr>
    </w:p>
    <w:p w14:paraId="5FA8D3E9" w14:textId="184EC639" w:rsidR="00EE34C1" w:rsidRDefault="007939E8" w:rsidP="00752CF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Is the participant</w:t>
      </w:r>
      <w:r w:rsidRPr="00E727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taking </w:t>
      </w:r>
      <w:r w:rsidRPr="00E7271A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has ever</w:t>
      </w:r>
      <w:r w:rsidRPr="00E7271A">
        <w:rPr>
          <w:rFonts w:ascii="Arial" w:hAnsi="Arial" w:cs="Arial"/>
        </w:rPr>
        <w:t xml:space="preserve"> </w:t>
      </w:r>
      <w:r w:rsidR="002563CE" w:rsidRPr="00E7271A">
        <w:rPr>
          <w:rFonts w:ascii="Arial" w:hAnsi="Arial" w:cs="Arial"/>
        </w:rPr>
        <w:t xml:space="preserve">taken </w:t>
      </w:r>
      <w:proofErr w:type="spellStart"/>
      <w:r w:rsidR="0000336F">
        <w:rPr>
          <w:rFonts w:ascii="Arial" w:hAnsi="Arial" w:cs="Arial"/>
        </w:rPr>
        <w:t>romusuzumab</w:t>
      </w:r>
      <w:proofErr w:type="spellEnd"/>
      <w:r w:rsidR="0000336F" w:rsidRPr="00E7271A">
        <w:rPr>
          <w:rFonts w:ascii="Arial" w:hAnsi="Arial" w:cs="Arial"/>
        </w:rPr>
        <w:t xml:space="preserve"> </w:t>
      </w:r>
      <w:r w:rsidR="002563CE" w:rsidRPr="00E7271A">
        <w:rPr>
          <w:rFonts w:ascii="Arial" w:hAnsi="Arial" w:cs="Arial"/>
        </w:rPr>
        <w:t>(</w:t>
      </w:r>
      <w:proofErr w:type="spellStart"/>
      <w:r w:rsidR="0000336F">
        <w:rPr>
          <w:rFonts w:ascii="Arial" w:hAnsi="Arial" w:cs="Arial"/>
        </w:rPr>
        <w:t>Evenity</w:t>
      </w:r>
      <w:proofErr w:type="spellEnd"/>
      <w:r w:rsidR="002563CE" w:rsidRPr="00E7271A">
        <w:rPr>
          <w:rFonts w:ascii="Arial" w:hAnsi="Arial" w:cs="Arial"/>
        </w:rPr>
        <w:t>)</w:t>
      </w:r>
      <w:r w:rsidR="00A06FB0" w:rsidRPr="00E7271A">
        <w:rPr>
          <w:rFonts w:ascii="Arial" w:hAnsi="Arial" w:cs="Arial"/>
        </w:rPr>
        <w:t>?</w:t>
      </w:r>
    </w:p>
    <w:bookmarkStart w:id="2" w:name="_Hlk141953328"/>
    <w:p w14:paraId="51EF7C76" w14:textId="77777777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 w:rsidRPr="00E7271A">
        <w:rPr>
          <w:rFonts w:ascii="Arial" w:hAnsi="Arial" w:cs="Arial"/>
        </w:rPr>
        <w:t>No</w:t>
      </w:r>
    </w:p>
    <w:p w14:paraId="6B868CE9" w14:textId="77777777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7271A">
        <w:rPr>
          <w:rFonts w:ascii="Arial" w:hAnsi="Arial" w:cs="Arial"/>
        </w:rPr>
        <w:t>Yes</w:t>
      </w:r>
    </w:p>
    <w:p w14:paraId="23D8C2E1" w14:textId="45E79FC9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EE103A">
        <w:rPr>
          <w:rFonts w:ascii="Arial" w:hAnsi="Arial" w:cs="Arial"/>
        </w:rPr>
        <w:t>Unknown</w:t>
      </w:r>
    </w:p>
    <w:p w14:paraId="4E2DE001" w14:textId="77777777" w:rsidR="00E819A2" w:rsidRPr="00E819A2" w:rsidRDefault="00E819A2" w:rsidP="00752CFE">
      <w:pPr>
        <w:spacing w:after="0"/>
        <w:rPr>
          <w:rFonts w:ascii="Arial" w:hAnsi="Arial" w:cs="Arial"/>
        </w:rPr>
      </w:pPr>
    </w:p>
    <w:p w14:paraId="1ED89597" w14:textId="1FADF289" w:rsidR="00E9481F" w:rsidRDefault="00786AD4" w:rsidP="00752CFE">
      <w:pPr>
        <w:spacing w:after="0"/>
        <w:rPr>
          <w:rFonts w:ascii="Arial" w:hAnsi="Arial" w:cs="Arial"/>
          <w:b/>
          <w:bCs/>
          <w:u w:val="single"/>
        </w:rPr>
      </w:pPr>
      <w:r w:rsidRPr="00E7271A">
        <w:rPr>
          <w:rFonts w:ascii="Arial" w:hAnsi="Arial" w:cs="Arial"/>
          <w:b/>
          <w:bCs/>
          <w:u w:val="single"/>
        </w:rPr>
        <w:t>Dietary History</w:t>
      </w:r>
    </w:p>
    <w:p w14:paraId="6F3E422A" w14:textId="77777777" w:rsidR="001240D9" w:rsidRPr="00E7271A" w:rsidRDefault="001240D9" w:rsidP="00752CFE">
      <w:pPr>
        <w:spacing w:after="0"/>
        <w:rPr>
          <w:rFonts w:ascii="Arial" w:hAnsi="Arial" w:cs="Arial"/>
          <w:b/>
          <w:bCs/>
          <w:u w:val="single"/>
        </w:rPr>
      </w:pPr>
    </w:p>
    <w:p w14:paraId="41068D8B" w14:textId="61E9AB26" w:rsidR="00E9481F" w:rsidRPr="00E7271A" w:rsidRDefault="00E9481F" w:rsidP="00752CF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E7271A">
        <w:rPr>
          <w:rFonts w:ascii="Arial" w:hAnsi="Arial" w:cs="Arial"/>
        </w:rPr>
        <w:t xml:space="preserve">What is </w:t>
      </w:r>
      <w:r w:rsidR="007939E8">
        <w:rPr>
          <w:rFonts w:ascii="Arial" w:hAnsi="Arial" w:cs="Arial"/>
        </w:rPr>
        <w:t>the participant’s</w:t>
      </w:r>
      <w:r w:rsidR="007939E8" w:rsidRPr="00E7271A">
        <w:rPr>
          <w:rFonts w:ascii="Arial" w:hAnsi="Arial" w:cs="Arial"/>
        </w:rPr>
        <w:t xml:space="preserve"> </w:t>
      </w:r>
      <w:r w:rsidRPr="00E7271A">
        <w:rPr>
          <w:rFonts w:ascii="Arial" w:hAnsi="Arial" w:cs="Arial"/>
        </w:rPr>
        <w:t>primary source of nutritional intake?</w:t>
      </w:r>
    </w:p>
    <w:p w14:paraId="00AA2768" w14:textId="4F504304" w:rsidR="00E9481F" w:rsidRPr="00E819A2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E9481F" w:rsidRPr="00E819A2">
        <w:rPr>
          <w:rFonts w:ascii="Arial" w:hAnsi="Arial" w:cs="Arial"/>
        </w:rPr>
        <w:t>By mouth</w:t>
      </w:r>
    </w:p>
    <w:p w14:paraId="3370F51F" w14:textId="3600B9CA" w:rsidR="00E9481F" w:rsidRPr="00E819A2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E9481F" w:rsidRPr="00E819A2">
        <w:rPr>
          <w:rFonts w:ascii="Arial" w:hAnsi="Arial" w:cs="Arial"/>
        </w:rPr>
        <w:t>By nasogastric tube</w:t>
      </w:r>
    </w:p>
    <w:p w14:paraId="0F78881F" w14:textId="6999A85B" w:rsidR="00E9481F" w:rsidRPr="00E819A2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E9481F" w:rsidRPr="00E819A2">
        <w:rPr>
          <w:rFonts w:ascii="Arial" w:hAnsi="Arial" w:cs="Arial"/>
        </w:rPr>
        <w:t>By gastric tube</w:t>
      </w:r>
    </w:p>
    <w:p w14:paraId="1FA05C8C" w14:textId="16674BC5" w:rsidR="00E9481F" w:rsidRPr="00E819A2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E9481F" w:rsidRPr="00E819A2">
        <w:rPr>
          <w:rFonts w:ascii="Arial" w:hAnsi="Arial" w:cs="Arial"/>
        </w:rPr>
        <w:t>By jejunal tube</w:t>
      </w:r>
    </w:p>
    <w:p w14:paraId="2858E643" w14:textId="0F1FCF78" w:rsidR="00E9481F" w:rsidRPr="00E819A2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E9481F" w:rsidRPr="00E819A2">
        <w:rPr>
          <w:rFonts w:ascii="Arial" w:hAnsi="Arial" w:cs="Arial"/>
        </w:rPr>
        <w:t>Total parental nutrition (TPN)</w:t>
      </w:r>
    </w:p>
    <w:p w14:paraId="09A5AA11" w14:textId="515D2E4E" w:rsidR="00E9481F" w:rsidRPr="00E819A2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E9481F" w:rsidRPr="00E819A2">
        <w:rPr>
          <w:rFonts w:ascii="Arial" w:hAnsi="Arial" w:cs="Arial"/>
        </w:rPr>
        <w:t>Other</w:t>
      </w:r>
      <w:r>
        <w:rPr>
          <w:rFonts w:ascii="Arial" w:hAnsi="Arial" w:cs="Arial"/>
        </w:rPr>
        <w:t>, specify:</w:t>
      </w:r>
    </w:p>
    <w:p w14:paraId="35987CFA" w14:textId="7BC69114" w:rsidR="00E9481F" w:rsidRPr="00E819A2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F4F5F">
        <w:rPr>
          <w:rFonts w:ascii="Arial" w:hAnsi="Arial" w:cs="Arial"/>
        </w:rPr>
        <w:t>Unknown</w:t>
      </w:r>
    </w:p>
    <w:p w14:paraId="4DDAFFF6" w14:textId="77777777" w:rsidR="00333676" w:rsidRPr="00752CFE" w:rsidRDefault="00333676" w:rsidP="00752CFE">
      <w:pPr>
        <w:spacing w:after="0"/>
        <w:rPr>
          <w:rFonts w:ascii="Arial" w:hAnsi="Arial" w:cs="Arial"/>
        </w:rPr>
      </w:pPr>
    </w:p>
    <w:p w14:paraId="09EBB225" w14:textId="694F4139" w:rsidR="00333676" w:rsidRPr="00E7271A" w:rsidRDefault="007939E8" w:rsidP="00752CF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Does</w:t>
      </w:r>
      <w:r w:rsidRPr="00E727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participant</w:t>
      </w:r>
      <w:r w:rsidRPr="00E7271A" w:rsidDel="007939E8">
        <w:rPr>
          <w:rFonts w:ascii="Arial" w:hAnsi="Arial" w:cs="Arial"/>
        </w:rPr>
        <w:t xml:space="preserve"> </w:t>
      </w:r>
      <w:r w:rsidR="00333676" w:rsidRPr="00E7271A">
        <w:rPr>
          <w:rFonts w:ascii="Arial" w:hAnsi="Arial" w:cs="Arial"/>
        </w:rPr>
        <w:t>eat/drink dairy or dairy substitute products?</w:t>
      </w:r>
    </w:p>
    <w:p w14:paraId="1558810E" w14:textId="77777777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7271A">
        <w:rPr>
          <w:rFonts w:ascii="Arial" w:hAnsi="Arial" w:cs="Arial"/>
        </w:rPr>
        <w:t>No</w:t>
      </w:r>
    </w:p>
    <w:p w14:paraId="7F5BC5F5" w14:textId="77777777" w:rsidR="00E819A2" w:rsidRPr="00E7271A" w:rsidRDefault="00E819A2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7271A">
        <w:rPr>
          <w:rFonts w:ascii="Arial" w:hAnsi="Arial" w:cs="Arial"/>
        </w:rPr>
        <w:t>Yes</w:t>
      </w:r>
    </w:p>
    <w:p w14:paraId="0E337EFA" w14:textId="6E7139B4" w:rsidR="00E9481F" w:rsidRDefault="00E819A2" w:rsidP="00752CFE">
      <w:pPr>
        <w:pStyle w:val="ListParagraph"/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EE103A">
        <w:rPr>
          <w:rFonts w:ascii="Arial" w:hAnsi="Arial" w:cs="Arial"/>
        </w:rPr>
        <w:t>Unknown</w:t>
      </w:r>
    </w:p>
    <w:p w14:paraId="15274C7C" w14:textId="77777777" w:rsidR="001240D9" w:rsidRDefault="001240D9" w:rsidP="00752CFE">
      <w:pPr>
        <w:pStyle w:val="ListParagraph"/>
        <w:spacing w:after="0"/>
        <w:ind w:left="360"/>
        <w:rPr>
          <w:rFonts w:ascii="Arial" w:hAnsi="Arial" w:cs="Arial"/>
        </w:rPr>
      </w:pPr>
    </w:p>
    <w:p w14:paraId="375D5BD4" w14:textId="3854BCB6" w:rsidR="00E9481F" w:rsidRPr="00E7271A" w:rsidRDefault="007939E8" w:rsidP="00752CF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Is</w:t>
      </w:r>
      <w:r w:rsidRPr="007939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participant</w:t>
      </w:r>
      <w:r w:rsidR="00E9481F" w:rsidRPr="00E7271A">
        <w:rPr>
          <w:rFonts w:ascii="Arial" w:hAnsi="Arial" w:cs="Arial"/>
        </w:rPr>
        <w:t xml:space="preserve"> lactose intolerant?</w:t>
      </w:r>
    </w:p>
    <w:p w14:paraId="5B9C0A07" w14:textId="77777777" w:rsidR="00E819A2" w:rsidRPr="00E819A2" w:rsidRDefault="00E819A2" w:rsidP="00752CFE">
      <w:pPr>
        <w:spacing w:after="0"/>
        <w:ind w:left="360"/>
        <w:rPr>
          <w:rFonts w:ascii="Arial" w:hAnsi="Arial" w:cs="Arial"/>
        </w:rPr>
      </w:pPr>
      <w:r w:rsidRPr="00E819A2">
        <w:rPr>
          <w:rFonts w:ascii="Arial" w:hAnsi="Arial" w:cs="Arial"/>
        </w:rPr>
        <w:lastRenderedPageBreak/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E819A2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E819A2">
        <w:rPr>
          <w:rFonts w:ascii="Arial" w:hAnsi="Arial" w:cs="Arial"/>
        </w:rPr>
        <w:fldChar w:fldCharType="end"/>
      </w:r>
      <w:r w:rsidRPr="00E819A2">
        <w:rPr>
          <w:rFonts w:ascii="Arial" w:hAnsi="Arial" w:cs="Arial"/>
        </w:rPr>
        <w:t xml:space="preserve"> No</w:t>
      </w:r>
    </w:p>
    <w:p w14:paraId="0C39A72E" w14:textId="77777777" w:rsidR="00E819A2" w:rsidRPr="00E819A2" w:rsidRDefault="00E819A2" w:rsidP="00752CFE">
      <w:pPr>
        <w:spacing w:after="0"/>
        <w:ind w:left="360"/>
        <w:rPr>
          <w:rFonts w:ascii="Arial" w:hAnsi="Arial" w:cs="Arial"/>
        </w:rPr>
      </w:pPr>
      <w:r w:rsidRPr="00E819A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E819A2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E819A2">
        <w:rPr>
          <w:rFonts w:ascii="Arial" w:hAnsi="Arial" w:cs="Arial"/>
        </w:rPr>
        <w:fldChar w:fldCharType="end"/>
      </w:r>
      <w:r w:rsidRPr="00E819A2">
        <w:rPr>
          <w:rFonts w:ascii="Arial" w:hAnsi="Arial" w:cs="Arial"/>
        </w:rPr>
        <w:t xml:space="preserve"> Yes</w:t>
      </w:r>
    </w:p>
    <w:p w14:paraId="1ACF5420" w14:textId="3B662D55" w:rsidR="00E819A2" w:rsidRPr="00E819A2" w:rsidRDefault="00E819A2" w:rsidP="00752CFE">
      <w:pPr>
        <w:spacing w:after="0"/>
        <w:ind w:left="360"/>
        <w:rPr>
          <w:rFonts w:ascii="Arial" w:hAnsi="Arial" w:cs="Arial"/>
        </w:rPr>
      </w:pPr>
      <w:r w:rsidRPr="00E819A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E819A2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E819A2">
        <w:rPr>
          <w:rFonts w:ascii="Arial" w:hAnsi="Arial" w:cs="Arial"/>
        </w:rPr>
        <w:fldChar w:fldCharType="end"/>
      </w:r>
      <w:r w:rsidRPr="00E819A2">
        <w:rPr>
          <w:rFonts w:ascii="Arial" w:hAnsi="Arial" w:cs="Arial"/>
        </w:rPr>
        <w:t xml:space="preserve"> </w:t>
      </w:r>
      <w:r w:rsidR="00EE103A">
        <w:rPr>
          <w:rFonts w:ascii="Arial" w:hAnsi="Arial" w:cs="Arial"/>
        </w:rPr>
        <w:t>Unknown</w:t>
      </w:r>
    </w:p>
    <w:p w14:paraId="76D74642" w14:textId="77777777" w:rsidR="00E9481F" w:rsidRPr="00752CFE" w:rsidRDefault="00E9481F" w:rsidP="00752CFE">
      <w:pPr>
        <w:spacing w:after="0"/>
        <w:rPr>
          <w:rFonts w:ascii="Arial" w:hAnsi="Arial" w:cs="Arial"/>
        </w:rPr>
      </w:pPr>
    </w:p>
    <w:p w14:paraId="5B4C6E2A" w14:textId="45FE05C5" w:rsidR="00EE34C1" w:rsidRPr="00E7271A" w:rsidRDefault="007939E8" w:rsidP="00752CF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Is</w:t>
      </w:r>
      <w:r w:rsidRPr="007939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participant</w:t>
      </w:r>
      <w:r w:rsidRPr="00E7271A">
        <w:rPr>
          <w:rFonts w:ascii="Arial" w:hAnsi="Arial" w:cs="Arial"/>
        </w:rPr>
        <w:t xml:space="preserve"> </w:t>
      </w:r>
      <w:r w:rsidR="00EE34C1" w:rsidRPr="00E7271A">
        <w:rPr>
          <w:rFonts w:ascii="Arial" w:hAnsi="Arial" w:cs="Arial"/>
        </w:rPr>
        <w:t>taking a calcium supplement?</w:t>
      </w:r>
    </w:p>
    <w:p w14:paraId="0F78B072" w14:textId="77777777" w:rsidR="00E819A2" w:rsidRPr="00E819A2" w:rsidRDefault="00E819A2" w:rsidP="00752CFE">
      <w:pPr>
        <w:spacing w:after="0"/>
        <w:ind w:left="360"/>
        <w:rPr>
          <w:rFonts w:ascii="Arial" w:hAnsi="Arial" w:cs="Arial"/>
        </w:rPr>
      </w:pPr>
      <w:r w:rsidRPr="00E819A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E819A2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E819A2">
        <w:rPr>
          <w:rFonts w:ascii="Arial" w:hAnsi="Arial" w:cs="Arial"/>
        </w:rPr>
        <w:fldChar w:fldCharType="end"/>
      </w:r>
      <w:r w:rsidRPr="00E819A2">
        <w:rPr>
          <w:rFonts w:ascii="Arial" w:hAnsi="Arial" w:cs="Arial"/>
        </w:rPr>
        <w:t xml:space="preserve"> No</w:t>
      </w:r>
    </w:p>
    <w:p w14:paraId="2415B0CD" w14:textId="77777777" w:rsidR="00E819A2" w:rsidRPr="00E819A2" w:rsidRDefault="00E819A2" w:rsidP="00752CFE">
      <w:pPr>
        <w:spacing w:after="0"/>
        <w:ind w:left="360"/>
        <w:rPr>
          <w:rFonts w:ascii="Arial" w:hAnsi="Arial" w:cs="Arial"/>
        </w:rPr>
      </w:pPr>
      <w:r w:rsidRPr="00E819A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E819A2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E819A2">
        <w:rPr>
          <w:rFonts w:ascii="Arial" w:hAnsi="Arial" w:cs="Arial"/>
        </w:rPr>
        <w:fldChar w:fldCharType="end"/>
      </w:r>
      <w:r w:rsidRPr="00E819A2">
        <w:rPr>
          <w:rFonts w:ascii="Arial" w:hAnsi="Arial" w:cs="Arial"/>
        </w:rPr>
        <w:t xml:space="preserve"> Yes</w:t>
      </w:r>
    </w:p>
    <w:p w14:paraId="6F2C6277" w14:textId="68AD6371" w:rsidR="00E819A2" w:rsidRPr="00E819A2" w:rsidRDefault="00E819A2" w:rsidP="00752CFE">
      <w:pPr>
        <w:spacing w:after="0"/>
        <w:ind w:left="360"/>
        <w:rPr>
          <w:rFonts w:ascii="Arial" w:hAnsi="Arial" w:cs="Arial"/>
        </w:rPr>
      </w:pPr>
      <w:r w:rsidRPr="00E819A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E819A2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E819A2">
        <w:rPr>
          <w:rFonts w:ascii="Arial" w:hAnsi="Arial" w:cs="Arial"/>
        </w:rPr>
        <w:fldChar w:fldCharType="end"/>
      </w:r>
      <w:r w:rsidRPr="00E819A2">
        <w:rPr>
          <w:rFonts w:ascii="Arial" w:hAnsi="Arial" w:cs="Arial"/>
        </w:rPr>
        <w:t xml:space="preserve"> </w:t>
      </w:r>
      <w:r w:rsidR="00EE103A">
        <w:rPr>
          <w:rFonts w:ascii="Arial" w:hAnsi="Arial" w:cs="Arial"/>
        </w:rPr>
        <w:t>Unknown</w:t>
      </w:r>
    </w:p>
    <w:p w14:paraId="0259A00F" w14:textId="77777777" w:rsidR="00EE34C1" w:rsidRPr="00E819A2" w:rsidRDefault="00EE34C1" w:rsidP="00752CFE">
      <w:pPr>
        <w:spacing w:after="0"/>
        <w:rPr>
          <w:rFonts w:ascii="Arial" w:hAnsi="Arial" w:cs="Arial"/>
        </w:rPr>
      </w:pPr>
    </w:p>
    <w:p w14:paraId="45C48B6F" w14:textId="6C6B73C4" w:rsidR="00EE34C1" w:rsidRPr="00E7271A" w:rsidRDefault="007939E8" w:rsidP="00752CF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Is</w:t>
      </w:r>
      <w:r w:rsidRPr="007939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participant</w:t>
      </w:r>
      <w:r w:rsidRPr="00E7271A">
        <w:rPr>
          <w:rFonts w:ascii="Arial" w:hAnsi="Arial" w:cs="Arial"/>
        </w:rPr>
        <w:t xml:space="preserve"> </w:t>
      </w:r>
      <w:r w:rsidR="00EE34C1" w:rsidRPr="00E7271A">
        <w:rPr>
          <w:rFonts w:ascii="Arial" w:hAnsi="Arial" w:cs="Arial"/>
        </w:rPr>
        <w:t>taking a vitamin D supplement?</w:t>
      </w:r>
    </w:p>
    <w:p w14:paraId="6290741A" w14:textId="77777777" w:rsidR="00F330FC" w:rsidRPr="00E7271A" w:rsidRDefault="00F330FC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7271A">
        <w:rPr>
          <w:rFonts w:ascii="Arial" w:hAnsi="Arial" w:cs="Arial"/>
        </w:rPr>
        <w:t>No</w:t>
      </w:r>
    </w:p>
    <w:p w14:paraId="5AC2E30D" w14:textId="77777777" w:rsidR="00F330FC" w:rsidRPr="00E7271A" w:rsidRDefault="00F330FC" w:rsidP="00752CFE">
      <w:pPr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7271A">
        <w:rPr>
          <w:rFonts w:ascii="Arial" w:hAnsi="Arial" w:cs="Arial"/>
        </w:rPr>
        <w:t>Yes</w:t>
      </w:r>
    </w:p>
    <w:p w14:paraId="018D3D92" w14:textId="2C6AD07B" w:rsidR="00F330FC" w:rsidRDefault="00F330FC" w:rsidP="00752CFE">
      <w:pPr>
        <w:pStyle w:val="ListParagraph"/>
        <w:spacing w:after="0"/>
        <w:ind w:left="36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EE103A">
        <w:rPr>
          <w:rFonts w:ascii="Arial" w:hAnsi="Arial" w:cs="Arial"/>
        </w:rPr>
        <w:t>Unknown</w:t>
      </w:r>
    </w:p>
    <w:p w14:paraId="6C4F4FBE" w14:textId="77777777" w:rsidR="00EE34C1" w:rsidRPr="00E7271A" w:rsidRDefault="00EE34C1" w:rsidP="00752CFE">
      <w:pPr>
        <w:spacing w:after="0"/>
        <w:rPr>
          <w:rFonts w:ascii="Arial" w:hAnsi="Arial" w:cs="Arial"/>
        </w:rPr>
      </w:pPr>
    </w:p>
    <w:p w14:paraId="308DC9FE" w14:textId="2F7B1C1A" w:rsidR="00B36F99" w:rsidRDefault="00B36F99" w:rsidP="00752CFE">
      <w:pPr>
        <w:spacing w:after="0"/>
        <w:rPr>
          <w:rFonts w:ascii="Arial" w:hAnsi="Arial" w:cs="Arial"/>
          <w:b/>
          <w:bCs/>
          <w:u w:val="single"/>
        </w:rPr>
      </w:pPr>
      <w:r w:rsidRPr="00E7271A">
        <w:rPr>
          <w:rFonts w:ascii="Arial" w:hAnsi="Arial" w:cs="Arial"/>
          <w:b/>
          <w:bCs/>
          <w:u w:val="single"/>
        </w:rPr>
        <w:t>Fracture History</w:t>
      </w:r>
    </w:p>
    <w:p w14:paraId="20F1CC91" w14:textId="77777777" w:rsidR="001240D9" w:rsidRPr="00E7271A" w:rsidRDefault="001240D9" w:rsidP="00752CFE">
      <w:pPr>
        <w:spacing w:after="0"/>
        <w:rPr>
          <w:rFonts w:ascii="Arial" w:hAnsi="Arial" w:cs="Arial"/>
          <w:b/>
          <w:bCs/>
          <w:u w:val="single"/>
        </w:rPr>
      </w:pPr>
    </w:p>
    <w:p w14:paraId="4D3AB63C" w14:textId="20903AA5" w:rsidR="00347612" w:rsidRPr="00E7271A" w:rsidRDefault="00AA4525" w:rsidP="00752CF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</w:rPr>
        <w:t>Has the participant</w:t>
      </w:r>
      <w:r w:rsidRPr="00E7271A">
        <w:rPr>
          <w:rFonts w:ascii="Arial" w:hAnsi="Arial" w:cs="Arial"/>
        </w:rPr>
        <w:t xml:space="preserve"> </w:t>
      </w:r>
      <w:r w:rsidR="00347612" w:rsidRPr="00E7271A">
        <w:rPr>
          <w:rFonts w:ascii="Arial" w:hAnsi="Arial" w:cs="Arial"/>
          <w:iCs/>
        </w:rPr>
        <w:t>ever had a fracture</w:t>
      </w:r>
      <w:r w:rsidR="0004782E" w:rsidRPr="00E7271A">
        <w:rPr>
          <w:rFonts w:ascii="Arial" w:hAnsi="Arial" w:cs="Arial"/>
          <w:iCs/>
        </w:rPr>
        <w:t>?</w:t>
      </w:r>
      <w:r w:rsidR="00347612" w:rsidRPr="00E7271A">
        <w:rPr>
          <w:rFonts w:ascii="Arial" w:hAnsi="Arial" w:cs="Arial"/>
          <w:iCs/>
        </w:rPr>
        <w:t xml:space="preserve"> </w:t>
      </w:r>
    </w:p>
    <w:p w14:paraId="31404215" w14:textId="45C4B15B" w:rsidR="00347612" w:rsidRPr="00F330FC" w:rsidRDefault="00F330FC" w:rsidP="00752CFE">
      <w:pPr>
        <w:spacing w:after="0" w:line="240" w:lineRule="auto"/>
        <w:ind w:left="360"/>
        <w:rPr>
          <w:rFonts w:ascii="Arial" w:hAnsi="Arial" w:cs="Arial"/>
          <w:iCs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347612" w:rsidRPr="00F330FC">
        <w:rPr>
          <w:rFonts w:ascii="Arial" w:hAnsi="Arial" w:cs="Arial"/>
          <w:iCs/>
        </w:rPr>
        <w:t>Yes</w:t>
      </w:r>
    </w:p>
    <w:p w14:paraId="2E4089DD" w14:textId="64ABAB05" w:rsidR="00347612" w:rsidRPr="00F330FC" w:rsidRDefault="00F330FC" w:rsidP="00752CFE">
      <w:pPr>
        <w:spacing w:after="0" w:line="240" w:lineRule="auto"/>
        <w:ind w:left="360"/>
        <w:rPr>
          <w:rFonts w:ascii="Arial" w:hAnsi="Arial" w:cs="Arial"/>
          <w:iCs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347612" w:rsidRPr="00F330FC">
        <w:rPr>
          <w:rFonts w:ascii="Arial" w:hAnsi="Arial" w:cs="Arial"/>
          <w:iCs/>
        </w:rPr>
        <w:t>No</w:t>
      </w:r>
    </w:p>
    <w:p w14:paraId="1771E564" w14:textId="3982A974" w:rsidR="00347612" w:rsidRPr="00F330FC" w:rsidRDefault="00F330FC" w:rsidP="00752CFE">
      <w:pPr>
        <w:spacing w:after="0" w:line="240" w:lineRule="auto"/>
        <w:ind w:left="360"/>
        <w:rPr>
          <w:rFonts w:ascii="Arial" w:hAnsi="Arial" w:cs="Arial"/>
          <w:iCs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04782E" w:rsidRPr="00F330FC">
        <w:rPr>
          <w:rFonts w:ascii="Arial" w:hAnsi="Arial" w:cs="Arial"/>
          <w:iCs/>
        </w:rPr>
        <w:t>Unknown</w:t>
      </w:r>
    </w:p>
    <w:p w14:paraId="202075E8" w14:textId="51AB41F1" w:rsidR="00347612" w:rsidRPr="00E7271A" w:rsidRDefault="009C2F16" w:rsidP="00752CFE">
      <w:pPr>
        <w:spacing w:after="0" w:line="240" w:lineRule="auto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</w:p>
    <w:p w14:paraId="60C4BF13" w14:textId="5B2A3EF0" w:rsidR="00347612" w:rsidRPr="00E7271A" w:rsidRDefault="00347612" w:rsidP="00752CFE">
      <w:pPr>
        <w:pStyle w:val="ListParagraph"/>
        <w:numPr>
          <w:ilvl w:val="3"/>
          <w:numId w:val="12"/>
        </w:numPr>
        <w:spacing w:after="0" w:line="240" w:lineRule="auto"/>
        <w:ind w:left="720"/>
        <w:rPr>
          <w:rFonts w:ascii="Arial" w:hAnsi="Arial" w:cs="Arial"/>
          <w:iCs/>
        </w:rPr>
      </w:pPr>
      <w:r w:rsidRPr="00E7271A">
        <w:rPr>
          <w:rFonts w:ascii="Arial" w:hAnsi="Arial" w:cs="Arial"/>
          <w:iCs/>
        </w:rPr>
        <w:t>How many fractures (if yes)</w:t>
      </w:r>
      <w:r w:rsidR="00A06FB0" w:rsidRPr="00E7271A">
        <w:rPr>
          <w:rFonts w:ascii="Arial" w:hAnsi="Arial" w:cs="Arial"/>
          <w:iCs/>
        </w:rPr>
        <w:t>?</w:t>
      </w:r>
    </w:p>
    <w:p w14:paraId="00C5C4D3" w14:textId="3E1C8BAC" w:rsidR="00347612" w:rsidRPr="00E7271A" w:rsidRDefault="00347612" w:rsidP="00752CFE">
      <w:pPr>
        <w:pStyle w:val="ListParagraph"/>
        <w:spacing w:after="0" w:line="240" w:lineRule="auto"/>
        <w:rPr>
          <w:rFonts w:ascii="Arial" w:hAnsi="Arial" w:cs="Arial"/>
          <w:iCs/>
        </w:rPr>
      </w:pPr>
    </w:p>
    <w:p w14:paraId="0DA6FD3B" w14:textId="0CBCCE9B" w:rsidR="0004782E" w:rsidRPr="00F330FC" w:rsidRDefault="00347612" w:rsidP="00752CFE">
      <w:pPr>
        <w:pStyle w:val="ListParagraph"/>
        <w:numPr>
          <w:ilvl w:val="3"/>
          <w:numId w:val="12"/>
        </w:numPr>
        <w:spacing w:after="0" w:line="240" w:lineRule="auto"/>
        <w:ind w:left="720"/>
        <w:rPr>
          <w:rFonts w:ascii="Arial" w:hAnsi="Arial" w:cs="Arial"/>
          <w:iCs/>
        </w:rPr>
      </w:pPr>
      <w:r w:rsidRPr="00E7271A">
        <w:rPr>
          <w:rFonts w:ascii="Arial" w:hAnsi="Arial" w:cs="Arial"/>
        </w:rPr>
        <w:t xml:space="preserve">Body Site of Fracture. </w:t>
      </w:r>
      <w:r w:rsidRPr="00E7271A">
        <w:rPr>
          <w:rFonts w:ascii="Arial" w:hAnsi="Arial" w:cs="Arial"/>
          <w:iCs/>
        </w:rPr>
        <w:t xml:space="preserve"> </w:t>
      </w:r>
      <w:r w:rsidR="00EC0F5A">
        <w:rPr>
          <w:rFonts w:ascii="Arial" w:hAnsi="Arial" w:cs="Arial"/>
          <w:iCs/>
        </w:rPr>
        <w:t>(</w:t>
      </w:r>
      <w:r w:rsidRPr="00E7271A">
        <w:rPr>
          <w:rFonts w:ascii="Arial" w:hAnsi="Arial" w:cs="Arial"/>
          <w:iCs/>
        </w:rPr>
        <w:t>Fractures of different body sites from the same instance should be recorded separately. Multiple fractures at the same body site should be recorded as 1 entry</w:t>
      </w:r>
      <w:r w:rsidR="00EC0F5A">
        <w:rPr>
          <w:rFonts w:ascii="Arial" w:hAnsi="Arial" w:cs="Arial"/>
          <w:iCs/>
        </w:rPr>
        <w:t>.</w:t>
      </w:r>
      <w:r w:rsidR="0004782E" w:rsidRPr="00E7271A">
        <w:rPr>
          <w:rFonts w:ascii="Arial" w:hAnsi="Arial" w:cs="Arial"/>
          <w:iCs/>
        </w:rPr>
        <w:t xml:space="preserve"> </w:t>
      </w:r>
      <w:r w:rsidR="00EC0F5A">
        <w:rPr>
          <w:rFonts w:ascii="Arial" w:hAnsi="Arial" w:cs="Arial"/>
          <w:iCs/>
        </w:rPr>
        <w:t>I</w:t>
      </w:r>
      <w:r w:rsidR="0004782E" w:rsidRPr="00E7271A">
        <w:rPr>
          <w:rFonts w:ascii="Arial" w:hAnsi="Arial" w:cs="Arial"/>
          <w:iCs/>
        </w:rPr>
        <w:t>f more than 5 fractures, enter data for the 5 most recent fractures</w:t>
      </w:r>
      <w:r w:rsidR="00A06FB0" w:rsidRPr="00E7271A">
        <w:rPr>
          <w:rFonts w:ascii="Arial" w:hAnsi="Arial" w:cs="Arial"/>
          <w:iCs/>
        </w:rPr>
        <w:t>.</w:t>
      </w:r>
      <w:r w:rsidR="00EC0F5A">
        <w:rPr>
          <w:rFonts w:ascii="Arial" w:hAnsi="Arial" w:cs="Arial"/>
          <w:iCs/>
        </w:rPr>
        <w:t>)</w:t>
      </w:r>
    </w:p>
    <w:p w14:paraId="6001EB6D" w14:textId="77777777" w:rsidR="00752CFE" w:rsidRDefault="00752CFE" w:rsidP="00752CFE">
      <w:pPr>
        <w:spacing w:after="0" w:line="240" w:lineRule="auto"/>
        <w:ind w:left="720"/>
        <w:rPr>
          <w:rFonts w:ascii="Arial" w:hAnsi="Arial" w:cs="Arial"/>
        </w:rPr>
        <w:sectPr w:rsidR="00752CFE" w:rsidSect="00481E00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720" w:footer="432" w:gutter="0"/>
          <w:cols w:space="720"/>
          <w:titlePg/>
          <w:docGrid w:linePitch="360"/>
        </w:sectPr>
      </w:pPr>
    </w:p>
    <w:p w14:paraId="1969F415" w14:textId="5CFE19E1" w:rsidR="0004782E" w:rsidRPr="00F330FC" w:rsidRDefault="00F330FC" w:rsidP="00752CFE">
      <w:pPr>
        <w:spacing w:after="0" w:line="240" w:lineRule="auto"/>
        <w:ind w:left="720"/>
        <w:rPr>
          <w:rFonts w:ascii="Arial" w:hAnsi="Arial" w:cs="Arial"/>
          <w:iCs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04782E" w:rsidRPr="00F330FC">
        <w:rPr>
          <w:rFonts w:ascii="Arial" w:hAnsi="Arial" w:cs="Arial"/>
          <w:iCs/>
        </w:rPr>
        <w:t>Face/skull</w:t>
      </w:r>
    </w:p>
    <w:p w14:paraId="10C577A3" w14:textId="1B33BE08" w:rsidR="0004782E" w:rsidRPr="00F330FC" w:rsidRDefault="00F330FC" w:rsidP="00752CFE">
      <w:pPr>
        <w:spacing w:after="0" w:line="240" w:lineRule="auto"/>
        <w:ind w:left="720"/>
        <w:rPr>
          <w:rFonts w:ascii="Arial" w:hAnsi="Arial" w:cs="Arial"/>
          <w:iCs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04782E" w:rsidRPr="00F330FC">
        <w:rPr>
          <w:rFonts w:ascii="Arial" w:hAnsi="Arial" w:cs="Arial"/>
          <w:iCs/>
        </w:rPr>
        <w:t>Rib/sternum</w:t>
      </w:r>
    </w:p>
    <w:p w14:paraId="028B6FED" w14:textId="2B0E04F6" w:rsidR="0004782E" w:rsidRPr="00F330FC" w:rsidRDefault="00F330FC" w:rsidP="00752CFE">
      <w:pPr>
        <w:spacing w:after="0" w:line="240" w:lineRule="auto"/>
        <w:ind w:left="720"/>
        <w:rPr>
          <w:rFonts w:ascii="Arial" w:hAnsi="Arial" w:cs="Arial"/>
          <w:iCs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04782E" w:rsidRPr="00F330FC">
        <w:rPr>
          <w:rFonts w:ascii="Arial" w:hAnsi="Arial" w:cs="Arial"/>
          <w:iCs/>
        </w:rPr>
        <w:t>Upper arm/elbow</w:t>
      </w:r>
    </w:p>
    <w:p w14:paraId="3A51840E" w14:textId="53E112DB" w:rsidR="0004782E" w:rsidRPr="00F330FC" w:rsidRDefault="00F330FC" w:rsidP="00752CFE">
      <w:pPr>
        <w:spacing w:after="0" w:line="240" w:lineRule="auto"/>
        <w:ind w:left="720"/>
        <w:rPr>
          <w:rFonts w:ascii="Arial" w:hAnsi="Arial" w:cs="Arial"/>
          <w:iCs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04782E" w:rsidRPr="00F330FC">
        <w:rPr>
          <w:rFonts w:ascii="Arial" w:hAnsi="Arial" w:cs="Arial"/>
          <w:iCs/>
        </w:rPr>
        <w:t>Lower arm/wrist</w:t>
      </w:r>
    </w:p>
    <w:p w14:paraId="1BE7FBCF" w14:textId="1E695465" w:rsidR="0004782E" w:rsidRDefault="00F330FC" w:rsidP="00752CFE">
      <w:pPr>
        <w:spacing w:after="0" w:line="240" w:lineRule="auto"/>
        <w:ind w:left="720"/>
        <w:rPr>
          <w:rFonts w:ascii="Arial" w:hAnsi="Arial" w:cs="Arial"/>
          <w:iCs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04782E" w:rsidRPr="00F330FC">
        <w:rPr>
          <w:rFonts w:ascii="Arial" w:hAnsi="Arial" w:cs="Arial"/>
          <w:iCs/>
        </w:rPr>
        <w:t>Hand</w:t>
      </w:r>
      <w:r w:rsidR="00333676" w:rsidRPr="00F330FC">
        <w:rPr>
          <w:rFonts w:ascii="Arial" w:hAnsi="Arial" w:cs="Arial"/>
          <w:iCs/>
        </w:rPr>
        <w:t>/</w:t>
      </w:r>
      <w:r w:rsidR="0004782E" w:rsidRPr="00F330FC">
        <w:rPr>
          <w:rFonts w:ascii="Arial" w:hAnsi="Arial" w:cs="Arial"/>
          <w:iCs/>
        </w:rPr>
        <w:t>Fingers</w:t>
      </w:r>
    </w:p>
    <w:p w14:paraId="3E08AB75" w14:textId="38D8DD60" w:rsidR="007D252C" w:rsidRDefault="007D252C" w:rsidP="007D252C">
      <w:pPr>
        <w:spacing w:after="0" w:line="240" w:lineRule="auto"/>
        <w:ind w:left="720"/>
        <w:rPr>
          <w:rFonts w:ascii="Arial" w:hAnsi="Arial" w:cs="Arial"/>
          <w:iCs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Vertebra/backbone</w:t>
      </w:r>
    </w:p>
    <w:p w14:paraId="2DB3FF21" w14:textId="34AC2C06" w:rsidR="0004782E" w:rsidRPr="00F330FC" w:rsidRDefault="00F330FC" w:rsidP="00752CFE">
      <w:pPr>
        <w:spacing w:after="0" w:line="240" w:lineRule="auto"/>
        <w:ind w:left="720"/>
        <w:rPr>
          <w:rFonts w:ascii="Arial" w:hAnsi="Arial" w:cs="Arial"/>
          <w:iCs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04782E" w:rsidRPr="00F330FC">
        <w:rPr>
          <w:rFonts w:ascii="Arial" w:hAnsi="Arial" w:cs="Arial"/>
          <w:iCs/>
        </w:rPr>
        <w:t>Pelvis</w:t>
      </w:r>
    </w:p>
    <w:p w14:paraId="6D4F610A" w14:textId="4C21A9BC" w:rsidR="0004782E" w:rsidRPr="00F330FC" w:rsidRDefault="00F330FC" w:rsidP="00752CFE">
      <w:pPr>
        <w:spacing w:after="0" w:line="240" w:lineRule="auto"/>
        <w:ind w:left="720"/>
        <w:rPr>
          <w:rFonts w:ascii="Arial" w:hAnsi="Arial" w:cs="Arial"/>
          <w:iCs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04782E" w:rsidRPr="00F330FC">
        <w:rPr>
          <w:rFonts w:ascii="Arial" w:hAnsi="Arial" w:cs="Arial"/>
          <w:iCs/>
        </w:rPr>
        <w:t>Hip</w:t>
      </w:r>
    </w:p>
    <w:p w14:paraId="194AA47C" w14:textId="42797D0B" w:rsidR="0004782E" w:rsidRPr="00F330FC" w:rsidRDefault="00F330FC" w:rsidP="00752CFE">
      <w:pPr>
        <w:spacing w:after="0" w:line="240" w:lineRule="auto"/>
        <w:ind w:left="720"/>
        <w:rPr>
          <w:rFonts w:ascii="Arial" w:hAnsi="Arial" w:cs="Arial"/>
          <w:iCs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04782E" w:rsidRPr="00F330FC">
        <w:rPr>
          <w:rFonts w:ascii="Arial" w:hAnsi="Arial" w:cs="Arial"/>
          <w:iCs/>
        </w:rPr>
        <w:t>Femur</w:t>
      </w:r>
    </w:p>
    <w:p w14:paraId="5F94F998" w14:textId="49BEF07A" w:rsidR="0004782E" w:rsidRPr="00F330FC" w:rsidRDefault="00F330FC" w:rsidP="00752CFE">
      <w:pPr>
        <w:spacing w:after="0" w:line="240" w:lineRule="auto"/>
        <w:ind w:left="720"/>
        <w:rPr>
          <w:rFonts w:ascii="Arial" w:hAnsi="Arial" w:cs="Arial"/>
          <w:iCs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04782E" w:rsidRPr="00F330FC">
        <w:rPr>
          <w:rFonts w:ascii="Arial" w:hAnsi="Arial" w:cs="Arial"/>
          <w:iCs/>
        </w:rPr>
        <w:t>Lower leg</w:t>
      </w:r>
    </w:p>
    <w:p w14:paraId="7138202C" w14:textId="3D1C5E39" w:rsidR="0004782E" w:rsidRPr="00F330FC" w:rsidRDefault="00F330FC" w:rsidP="00752CFE">
      <w:pPr>
        <w:spacing w:after="0" w:line="240" w:lineRule="auto"/>
        <w:ind w:left="720"/>
        <w:rPr>
          <w:rFonts w:ascii="Arial" w:hAnsi="Arial" w:cs="Arial"/>
          <w:iCs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04782E" w:rsidRPr="00F330FC">
        <w:rPr>
          <w:rFonts w:ascii="Arial" w:hAnsi="Arial" w:cs="Arial"/>
          <w:iCs/>
        </w:rPr>
        <w:t>Foot/toes</w:t>
      </w:r>
    </w:p>
    <w:p w14:paraId="34A77763" w14:textId="04578BC0" w:rsidR="0004782E" w:rsidRPr="00F330FC" w:rsidRDefault="00F330FC" w:rsidP="00752CFE">
      <w:pPr>
        <w:spacing w:after="0" w:line="240" w:lineRule="auto"/>
        <w:ind w:left="720"/>
        <w:rPr>
          <w:rFonts w:ascii="Arial" w:hAnsi="Arial" w:cs="Arial"/>
          <w:iCs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04782E" w:rsidRPr="00F330FC">
        <w:rPr>
          <w:rFonts w:ascii="Arial" w:hAnsi="Arial" w:cs="Arial"/>
          <w:iCs/>
        </w:rPr>
        <w:t>Collarbone</w:t>
      </w:r>
    </w:p>
    <w:p w14:paraId="2EC6F12C" w14:textId="78010B45" w:rsidR="0004782E" w:rsidRPr="00F330FC" w:rsidRDefault="00F330FC" w:rsidP="00752CFE">
      <w:pPr>
        <w:spacing w:after="0" w:line="240" w:lineRule="auto"/>
        <w:ind w:left="720"/>
        <w:rPr>
          <w:rFonts w:ascii="Arial" w:hAnsi="Arial" w:cs="Arial"/>
          <w:iCs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04782E" w:rsidRPr="00F330FC">
        <w:rPr>
          <w:rFonts w:ascii="Arial" w:hAnsi="Arial" w:cs="Arial"/>
          <w:iCs/>
        </w:rPr>
        <w:t>Other</w:t>
      </w:r>
      <w:r w:rsidR="00A06FB0" w:rsidRPr="00F330FC">
        <w:rPr>
          <w:rFonts w:ascii="Arial" w:hAnsi="Arial" w:cs="Arial"/>
          <w:iCs/>
        </w:rPr>
        <w:t>,</w:t>
      </w:r>
      <w:r w:rsidR="0004782E" w:rsidRPr="00F330FC">
        <w:rPr>
          <w:rFonts w:ascii="Arial" w:hAnsi="Arial" w:cs="Arial"/>
          <w:iCs/>
        </w:rPr>
        <w:t xml:space="preserve"> </w:t>
      </w:r>
      <w:r w:rsidRPr="00F330FC">
        <w:rPr>
          <w:rFonts w:ascii="Arial" w:hAnsi="Arial" w:cs="Arial"/>
          <w:iCs/>
        </w:rPr>
        <w:t>s</w:t>
      </w:r>
      <w:r w:rsidR="0004782E" w:rsidRPr="00F330FC">
        <w:rPr>
          <w:rFonts w:ascii="Arial" w:hAnsi="Arial" w:cs="Arial"/>
          <w:iCs/>
        </w:rPr>
        <w:t>pecify:</w:t>
      </w:r>
    </w:p>
    <w:p w14:paraId="0D80B10F" w14:textId="5EB44F0B" w:rsidR="0004782E" w:rsidRPr="00F330FC" w:rsidRDefault="00F330FC" w:rsidP="00752CFE">
      <w:pPr>
        <w:spacing w:after="0" w:line="240" w:lineRule="auto"/>
        <w:ind w:left="720"/>
        <w:rPr>
          <w:rFonts w:ascii="Arial" w:hAnsi="Arial" w:cs="Arial"/>
          <w:iCs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04782E" w:rsidRPr="00F330FC">
        <w:rPr>
          <w:rFonts w:ascii="Arial" w:hAnsi="Arial" w:cs="Arial"/>
          <w:iCs/>
        </w:rPr>
        <w:t>Unknown</w:t>
      </w:r>
    </w:p>
    <w:p w14:paraId="44B1A478" w14:textId="77777777" w:rsidR="00752CFE" w:rsidRDefault="00752CFE" w:rsidP="00752CFE">
      <w:pPr>
        <w:pStyle w:val="ListParagraph"/>
        <w:spacing w:after="0" w:line="240" w:lineRule="auto"/>
        <w:ind w:left="1440"/>
        <w:rPr>
          <w:rFonts w:ascii="Arial" w:hAnsi="Arial" w:cs="Arial"/>
          <w:iCs/>
        </w:rPr>
        <w:sectPr w:rsidR="00752CFE" w:rsidSect="00752CFE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50532763" w14:textId="77777777" w:rsidR="00B36F99" w:rsidRPr="00752CFE" w:rsidRDefault="00B36F99" w:rsidP="00752CFE">
      <w:pPr>
        <w:spacing w:after="0" w:line="240" w:lineRule="auto"/>
        <w:rPr>
          <w:rFonts w:ascii="Arial" w:hAnsi="Arial" w:cs="Arial"/>
          <w:iCs/>
        </w:rPr>
      </w:pPr>
    </w:p>
    <w:p w14:paraId="3D6B0CD4" w14:textId="513A0CB5" w:rsidR="00B36F99" w:rsidRPr="00E7271A" w:rsidRDefault="00B36F99" w:rsidP="00752CFE">
      <w:pPr>
        <w:pStyle w:val="ListParagraph"/>
        <w:numPr>
          <w:ilvl w:val="3"/>
          <w:numId w:val="12"/>
        </w:numPr>
        <w:spacing w:after="0" w:line="240" w:lineRule="auto"/>
        <w:ind w:left="720"/>
        <w:rPr>
          <w:rFonts w:ascii="Arial" w:hAnsi="Arial" w:cs="Arial"/>
          <w:iCs/>
        </w:rPr>
      </w:pPr>
      <w:r w:rsidRPr="00E7271A">
        <w:rPr>
          <w:rFonts w:ascii="Arial" w:hAnsi="Arial" w:cs="Arial"/>
          <w:iCs/>
        </w:rPr>
        <w:t>Mechanism</w:t>
      </w:r>
      <w:r w:rsidR="00A06FB0" w:rsidRPr="00E7271A">
        <w:rPr>
          <w:rFonts w:ascii="Arial" w:hAnsi="Arial" w:cs="Arial"/>
          <w:iCs/>
        </w:rPr>
        <w:t>:</w:t>
      </w:r>
    </w:p>
    <w:p w14:paraId="7FB2F8C1" w14:textId="537B909B" w:rsidR="00B36F99" w:rsidRPr="00F330FC" w:rsidRDefault="00F330FC" w:rsidP="00752CFE">
      <w:pPr>
        <w:spacing w:after="0" w:line="240" w:lineRule="auto"/>
        <w:ind w:left="720"/>
        <w:rPr>
          <w:rFonts w:ascii="Arial" w:hAnsi="Arial" w:cs="Arial"/>
          <w:iCs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B36F99" w:rsidRPr="00F330FC">
        <w:rPr>
          <w:rFonts w:ascii="Arial" w:hAnsi="Arial" w:cs="Arial"/>
          <w:iCs/>
        </w:rPr>
        <w:t>Fall from standing</w:t>
      </w:r>
    </w:p>
    <w:p w14:paraId="0FFDFD0D" w14:textId="6D417CEE" w:rsidR="00B36F99" w:rsidRPr="00F330FC" w:rsidRDefault="00F330FC" w:rsidP="00752CFE">
      <w:pPr>
        <w:spacing w:after="0" w:line="240" w:lineRule="auto"/>
        <w:ind w:left="720"/>
        <w:rPr>
          <w:rFonts w:ascii="Arial" w:hAnsi="Arial" w:cs="Arial"/>
          <w:iCs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B36F99" w:rsidRPr="00F330FC">
        <w:rPr>
          <w:rFonts w:ascii="Arial" w:hAnsi="Arial" w:cs="Arial"/>
          <w:iCs/>
        </w:rPr>
        <w:t>Fall from greater than standing</w:t>
      </w:r>
    </w:p>
    <w:p w14:paraId="1DE195CB" w14:textId="4B5CF893" w:rsidR="00B36F99" w:rsidRPr="00F330FC" w:rsidRDefault="00F330FC" w:rsidP="00752CFE">
      <w:pPr>
        <w:spacing w:after="0" w:line="240" w:lineRule="auto"/>
        <w:ind w:left="720"/>
        <w:rPr>
          <w:rFonts w:ascii="Arial" w:hAnsi="Arial" w:cs="Arial"/>
          <w:iCs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B36F99" w:rsidRPr="00F330FC">
        <w:rPr>
          <w:rFonts w:ascii="Arial" w:hAnsi="Arial" w:cs="Arial"/>
          <w:iCs/>
        </w:rPr>
        <w:t>Traumatic injury (car accident, fight, etc</w:t>
      </w:r>
      <w:r>
        <w:rPr>
          <w:rFonts w:ascii="Arial" w:hAnsi="Arial" w:cs="Arial"/>
          <w:iCs/>
        </w:rPr>
        <w:t>.</w:t>
      </w:r>
      <w:r w:rsidR="00B36F99" w:rsidRPr="00F330FC">
        <w:rPr>
          <w:rFonts w:ascii="Arial" w:hAnsi="Arial" w:cs="Arial"/>
          <w:iCs/>
        </w:rPr>
        <w:t>)</w:t>
      </w:r>
    </w:p>
    <w:p w14:paraId="723C5DD1" w14:textId="58D5B736" w:rsidR="00B36F99" w:rsidRPr="00F330FC" w:rsidRDefault="00F330FC" w:rsidP="00752CFE">
      <w:pPr>
        <w:spacing w:after="0" w:line="240" w:lineRule="auto"/>
        <w:ind w:left="720"/>
        <w:rPr>
          <w:rFonts w:ascii="Arial" w:hAnsi="Arial" w:cs="Arial"/>
          <w:iCs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B36F99" w:rsidRPr="00F330FC">
        <w:rPr>
          <w:rFonts w:ascii="Arial" w:hAnsi="Arial" w:cs="Arial"/>
          <w:iCs/>
        </w:rPr>
        <w:t>No known injury</w:t>
      </w:r>
    </w:p>
    <w:p w14:paraId="10E8094C" w14:textId="19E281D0" w:rsidR="00B36F99" w:rsidRPr="00F330FC" w:rsidRDefault="00F330FC" w:rsidP="00752CFE">
      <w:pPr>
        <w:spacing w:after="0" w:line="240" w:lineRule="auto"/>
        <w:ind w:left="720"/>
        <w:rPr>
          <w:rFonts w:ascii="Arial" w:hAnsi="Arial" w:cs="Arial"/>
          <w:iCs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B36F99" w:rsidRPr="00F330FC">
        <w:rPr>
          <w:rFonts w:ascii="Arial" w:hAnsi="Arial" w:cs="Arial"/>
          <w:iCs/>
        </w:rPr>
        <w:t>Unknown</w:t>
      </w:r>
    </w:p>
    <w:p w14:paraId="54B0AEB3" w14:textId="192AF71A" w:rsidR="00B36F99" w:rsidRPr="00E7271A" w:rsidRDefault="00B36F99" w:rsidP="00752CFE">
      <w:pPr>
        <w:spacing w:after="0" w:line="240" w:lineRule="auto"/>
        <w:rPr>
          <w:rFonts w:ascii="Arial" w:hAnsi="Arial" w:cs="Arial"/>
          <w:iCs/>
        </w:rPr>
      </w:pPr>
    </w:p>
    <w:p w14:paraId="220DCE52" w14:textId="687F9DD5" w:rsidR="00761A7E" w:rsidRPr="00E7271A" w:rsidRDefault="00761A7E" w:rsidP="00752CFE">
      <w:pPr>
        <w:pStyle w:val="ListParagraph"/>
        <w:numPr>
          <w:ilvl w:val="3"/>
          <w:numId w:val="12"/>
        </w:numPr>
        <w:spacing w:after="0" w:line="240" w:lineRule="auto"/>
        <w:ind w:left="720"/>
        <w:rPr>
          <w:rFonts w:ascii="Arial" w:hAnsi="Arial" w:cs="Arial"/>
          <w:iCs/>
        </w:rPr>
      </w:pPr>
      <w:r w:rsidRPr="00E7271A">
        <w:rPr>
          <w:rFonts w:ascii="Arial" w:hAnsi="Arial" w:cs="Arial"/>
          <w:iCs/>
        </w:rPr>
        <w:t>Age at Fracture</w:t>
      </w:r>
      <w:r w:rsidR="000D3B36">
        <w:rPr>
          <w:rFonts w:ascii="Arial" w:hAnsi="Arial" w:cs="Arial"/>
          <w:iCs/>
        </w:rPr>
        <w:t xml:space="preserve"> (Record age in years)</w:t>
      </w:r>
      <w:r w:rsidRPr="00E7271A">
        <w:rPr>
          <w:rFonts w:ascii="Arial" w:hAnsi="Arial" w:cs="Arial"/>
          <w:iCs/>
        </w:rPr>
        <w:t>:</w:t>
      </w:r>
    </w:p>
    <w:p w14:paraId="47FEC3B8" w14:textId="77777777" w:rsidR="00761A7E" w:rsidRPr="00E7271A" w:rsidRDefault="00761A7E" w:rsidP="00752CFE">
      <w:pPr>
        <w:pStyle w:val="ListParagraph"/>
        <w:spacing w:after="0" w:line="240" w:lineRule="auto"/>
        <w:ind w:left="1080"/>
        <w:rPr>
          <w:rFonts w:ascii="Arial" w:hAnsi="Arial" w:cs="Arial"/>
          <w:iCs/>
        </w:rPr>
      </w:pPr>
    </w:p>
    <w:p w14:paraId="3E4B8FB8" w14:textId="7279094D" w:rsidR="00761A7E" w:rsidRPr="00E7271A" w:rsidRDefault="00761A7E" w:rsidP="00752CFE">
      <w:pPr>
        <w:pStyle w:val="ListParagraph"/>
        <w:numPr>
          <w:ilvl w:val="3"/>
          <w:numId w:val="12"/>
        </w:numPr>
        <w:spacing w:after="0" w:line="240" w:lineRule="auto"/>
        <w:ind w:left="720"/>
        <w:rPr>
          <w:rFonts w:ascii="Arial" w:hAnsi="Arial" w:cs="Arial"/>
          <w:iCs/>
        </w:rPr>
      </w:pPr>
      <w:r w:rsidRPr="00E7271A">
        <w:rPr>
          <w:rFonts w:ascii="Arial" w:hAnsi="Arial" w:cs="Arial"/>
          <w:iCs/>
        </w:rPr>
        <w:t xml:space="preserve">Fracture </w:t>
      </w:r>
      <w:r w:rsidR="000D3B36">
        <w:rPr>
          <w:rFonts w:ascii="Arial" w:hAnsi="Arial" w:cs="Arial"/>
          <w:iCs/>
        </w:rPr>
        <w:t>c</w:t>
      </w:r>
      <w:r w:rsidR="000D3B36" w:rsidRPr="00E7271A">
        <w:rPr>
          <w:rFonts w:ascii="Arial" w:hAnsi="Arial" w:cs="Arial"/>
          <w:iCs/>
        </w:rPr>
        <w:t xml:space="preserve">onfirmed </w:t>
      </w:r>
      <w:r w:rsidRPr="00E7271A">
        <w:rPr>
          <w:rFonts w:ascii="Arial" w:hAnsi="Arial" w:cs="Arial"/>
          <w:iCs/>
        </w:rPr>
        <w:t xml:space="preserve">in </w:t>
      </w:r>
      <w:r w:rsidR="0000336F">
        <w:rPr>
          <w:rFonts w:ascii="Arial" w:hAnsi="Arial" w:cs="Arial"/>
          <w:iCs/>
        </w:rPr>
        <w:t xml:space="preserve">medical </w:t>
      </w:r>
      <w:proofErr w:type="gramStart"/>
      <w:r w:rsidR="0000336F">
        <w:rPr>
          <w:rFonts w:ascii="Arial" w:hAnsi="Arial" w:cs="Arial"/>
          <w:iCs/>
        </w:rPr>
        <w:t>record</w:t>
      </w:r>
      <w:r w:rsidRPr="00E7271A">
        <w:rPr>
          <w:rFonts w:ascii="Arial" w:hAnsi="Arial" w:cs="Arial"/>
          <w:iCs/>
        </w:rPr>
        <w:t>?</w:t>
      </w:r>
      <w:proofErr w:type="gramEnd"/>
    </w:p>
    <w:p w14:paraId="70DD0463" w14:textId="11E52457" w:rsidR="00E9481F" w:rsidRPr="00F330FC" w:rsidRDefault="00F330FC" w:rsidP="00752CFE">
      <w:pPr>
        <w:spacing w:after="0"/>
        <w:ind w:left="72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E9481F" w:rsidRPr="00F330FC">
        <w:rPr>
          <w:rFonts w:ascii="Arial" w:hAnsi="Arial" w:cs="Arial"/>
        </w:rPr>
        <w:t>No</w:t>
      </w:r>
    </w:p>
    <w:p w14:paraId="7FCF882B" w14:textId="77419636" w:rsidR="00347612" w:rsidRDefault="00F330FC" w:rsidP="00752CFE">
      <w:pPr>
        <w:spacing w:after="0"/>
        <w:ind w:left="720"/>
        <w:rPr>
          <w:rFonts w:ascii="Arial" w:hAnsi="Arial" w:cs="Arial"/>
        </w:rPr>
      </w:pPr>
      <w:r w:rsidRPr="00B0763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helpText w:type="text" w:val="am"/>
            <w:statusText w:type="text" w:val="am"/>
            <w:checkBox>
              <w:sizeAuto/>
              <w:default w:val="0"/>
            </w:checkBox>
          </w:ffData>
        </w:fldChar>
      </w:r>
      <w:r w:rsidRPr="00B0763F">
        <w:rPr>
          <w:rFonts w:ascii="Arial" w:hAnsi="Arial" w:cs="Arial"/>
        </w:rPr>
        <w:instrText xml:space="preserve"> FORMCHECKBOX </w:instrText>
      </w:r>
      <w:r w:rsidR="007D252C">
        <w:rPr>
          <w:rFonts w:ascii="Arial" w:hAnsi="Arial" w:cs="Arial"/>
        </w:rPr>
      </w:r>
      <w:r w:rsidR="007D252C">
        <w:rPr>
          <w:rFonts w:ascii="Arial" w:hAnsi="Arial" w:cs="Arial"/>
        </w:rPr>
        <w:fldChar w:fldCharType="separate"/>
      </w:r>
      <w:r w:rsidRPr="00B076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E9481F" w:rsidRPr="00F330FC">
        <w:rPr>
          <w:rFonts w:ascii="Arial" w:hAnsi="Arial" w:cs="Arial"/>
        </w:rPr>
        <w:t>Yes</w:t>
      </w:r>
    </w:p>
    <w:p w14:paraId="39B6EC3E" w14:textId="3991D054" w:rsidR="00481E00" w:rsidRDefault="00481E00" w:rsidP="00752CFE">
      <w:pPr>
        <w:spacing w:after="0"/>
        <w:ind w:left="720"/>
        <w:rPr>
          <w:rFonts w:ascii="Arial" w:hAnsi="Arial" w:cs="Arial"/>
        </w:rPr>
      </w:pPr>
    </w:p>
    <w:p w14:paraId="29F1FD22" w14:textId="4388DA4B" w:rsidR="00481E00" w:rsidRDefault="00481E00" w:rsidP="00752CFE">
      <w:pPr>
        <w:spacing w:after="0"/>
        <w:ind w:left="720"/>
        <w:rPr>
          <w:rFonts w:ascii="Arial" w:hAnsi="Arial" w:cs="Arial"/>
        </w:rPr>
      </w:pPr>
    </w:p>
    <w:p w14:paraId="742B3A06" w14:textId="77777777" w:rsidR="00481E00" w:rsidRDefault="00481E00" w:rsidP="00752CFE">
      <w:pPr>
        <w:spacing w:after="0"/>
        <w:ind w:left="720"/>
        <w:rPr>
          <w:rFonts w:ascii="Arial" w:hAnsi="Arial" w:cs="Arial"/>
        </w:rPr>
      </w:pPr>
    </w:p>
    <w:p w14:paraId="627611D8" w14:textId="49A1887D" w:rsidR="001240D9" w:rsidRDefault="001240D9" w:rsidP="001240D9">
      <w:pPr>
        <w:spacing w:after="0"/>
      </w:pPr>
      <w:r w:rsidRPr="00082EB7">
        <w:rPr>
          <w:rFonts w:ascii="Arial" w:hAnsi="Arial" w:cs="Arial"/>
        </w:rPr>
        <w:t>Recorder Signature:</w:t>
      </w:r>
      <w:r w:rsidRPr="00082EB7">
        <w:rPr>
          <w:rFonts w:ascii="Arial" w:hAnsi="Arial" w:cs="Arial"/>
        </w:rPr>
        <w:tab/>
      </w:r>
      <w:r w:rsidRPr="00082EB7">
        <w:rPr>
          <w:rFonts w:ascii="Arial" w:hAnsi="Arial" w:cs="Arial"/>
        </w:rPr>
        <w:tab/>
      </w:r>
      <w:r w:rsidRPr="00082EB7">
        <w:rPr>
          <w:rFonts w:ascii="Arial" w:hAnsi="Arial" w:cs="Arial"/>
        </w:rPr>
        <w:tab/>
      </w:r>
      <w:r w:rsidRPr="00082EB7">
        <w:rPr>
          <w:rFonts w:ascii="Arial" w:hAnsi="Arial" w:cs="Arial"/>
        </w:rPr>
        <w:tab/>
      </w:r>
      <w:r w:rsidRPr="00082EB7">
        <w:rPr>
          <w:rFonts w:ascii="Arial" w:hAnsi="Arial" w:cs="Arial"/>
        </w:rPr>
        <w:tab/>
      </w:r>
      <w:r w:rsidRPr="00082EB7">
        <w:rPr>
          <w:rFonts w:ascii="Arial" w:hAnsi="Arial" w:cs="Arial"/>
        </w:rPr>
        <w:tab/>
      </w:r>
      <w:r w:rsidRPr="00082EB7">
        <w:rPr>
          <w:rFonts w:ascii="Arial" w:hAnsi="Arial" w:cs="Arial"/>
        </w:rPr>
        <w:tab/>
        <w:t xml:space="preserve">Date: </w:t>
      </w:r>
    </w:p>
    <w:p w14:paraId="566F79BA" w14:textId="77777777" w:rsidR="00A06FB0" w:rsidRDefault="00A06FB0">
      <w:pPr>
        <w:sectPr w:rsidR="00A06FB0" w:rsidSect="00481E00">
          <w:type w:val="continuous"/>
          <w:pgSz w:w="12240" w:h="15840"/>
          <w:pgMar w:top="720" w:right="720" w:bottom="720" w:left="720" w:header="720" w:footer="432" w:gutter="0"/>
          <w:cols w:space="720"/>
          <w:titlePg/>
          <w:docGrid w:linePitch="360"/>
        </w:sectPr>
      </w:pPr>
    </w:p>
    <w:p w14:paraId="18E1DC38" w14:textId="77777777" w:rsidR="00D47219" w:rsidRPr="00D47219" w:rsidRDefault="00D47219" w:rsidP="00D47219">
      <w:pPr>
        <w:tabs>
          <w:tab w:val="left" w:pos="900"/>
          <w:tab w:val="left" w:pos="1260"/>
        </w:tabs>
        <w:spacing w:before="360" w:after="120" w:line="240" w:lineRule="auto"/>
        <w:outlineLvl w:val="1"/>
        <w:rPr>
          <w:rFonts w:ascii="Arial" w:eastAsia="Times New Roman" w:hAnsi="Arial" w:cs="Arial"/>
          <w:smallCaps/>
          <w:u w:val="single"/>
        </w:rPr>
      </w:pPr>
      <w:r w:rsidRPr="00D47219">
        <w:rPr>
          <w:rFonts w:ascii="Arial" w:eastAsia="Times New Roman" w:hAnsi="Arial" w:cs="Arial"/>
          <w:smallCaps/>
          <w:u w:val="single"/>
        </w:rPr>
        <w:lastRenderedPageBreak/>
        <w:t>General Instructions</w:t>
      </w:r>
    </w:p>
    <w:p w14:paraId="5376D2C0" w14:textId="34DA9C57" w:rsidR="00221AF4" w:rsidRPr="00221AF4" w:rsidRDefault="00221AF4" w:rsidP="00221AF4">
      <w:pPr>
        <w:spacing w:after="0" w:line="240" w:lineRule="auto"/>
        <w:rPr>
          <w:rFonts w:ascii="Arial" w:eastAsia="Times New Roman" w:hAnsi="Arial" w:cs="Arial"/>
        </w:rPr>
      </w:pPr>
      <w:r w:rsidRPr="00221AF4">
        <w:rPr>
          <w:rFonts w:ascii="Arial" w:eastAsia="Times New Roman" w:hAnsi="Arial" w:cs="Arial"/>
        </w:rPr>
        <w:t xml:space="preserve">This </w:t>
      </w:r>
      <w:r w:rsidR="00A51974">
        <w:rPr>
          <w:rFonts w:ascii="Arial" w:eastAsia="Times New Roman" w:hAnsi="Arial" w:cs="Arial"/>
        </w:rPr>
        <w:t xml:space="preserve">case report </w:t>
      </w:r>
      <w:r w:rsidRPr="00221AF4">
        <w:rPr>
          <w:rFonts w:ascii="Arial" w:eastAsia="Times New Roman" w:hAnsi="Arial" w:cs="Arial"/>
        </w:rPr>
        <w:t xml:space="preserve">form contains data elements that </w:t>
      </w:r>
      <w:r w:rsidR="00BC2602">
        <w:rPr>
          <w:rFonts w:ascii="Arial" w:eastAsia="Times New Roman" w:hAnsi="Arial" w:cs="Arial"/>
        </w:rPr>
        <w:t>are collected to describe the bone health of participants.</w:t>
      </w:r>
      <w:r w:rsidR="006F6012">
        <w:rPr>
          <w:rFonts w:ascii="Arial" w:eastAsia="Times New Roman" w:hAnsi="Arial" w:cs="Arial"/>
        </w:rPr>
        <w:t xml:space="preserve"> </w:t>
      </w:r>
    </w:p>
    <w:p w14:paraId="31A7F77A" w14:textId="77777777" w:rsidR="00221AF4" w:rsidRDefault="00221AF4" w:rsidP="00221AF4">
      <w:pPr>
        <w:spacing w:after="0" w:line="240" w:lineRule="auto"/>
        <w:rPr>
          <w:rFonts w:ascii="Arial" w:eastAsia="Times New Roman" w:hAnsi="Arial" w:cs="Arial"/>
        </w:rPr>
      </w:pPr>
    </w:p>
    <w:p w14:paraId="6BB2D6BA" w14:textId="1EC2C90F" w:rsidR="00221AF4" w:rsidRPr="00D47219" w:rsidRDefault="00221AF4" w:rsidP="00221AF4">
      <w:pPr>
        <w:spacing w:after="0" w:line="240" w:lineRule="auto"/>
        <w:rPr>
          <w:rFonts w:ascii="Arial" w:eastAsia="Times New Roman" w:hAnsi="Arial" w:cs="Arial"/>
        </w:rPr>
      </w:pPr>
      <w:r w:rsidRPr="00221AF4">
        <w:rPr>
          <w:rFonts w:ascii="Arial" w:eastAsia="Times New Roman" w:hAnsi="Arial" w:cs="Arial"/>
        </w:rPr>
        <w:t>Responses are obtained from self-report when possible or obtained from parent/legal guardian interview.</w:t>
      </w:r>
    </w:p>
    <w:p w14:paraId="00323EC4" w14:textId="77777777" w:rsidR="00D47219" w:rsidRPr="00D47219" w:rsidRDefault="00D47219" w:rsidP="00D47219">
      <w:pPr>
        <w:spacing w:after="0" w:line="240" w:lineRule="auto"/>
        <w:rPr>
          <w:rFonts w:ascii="Arial" w:eastAsia="Times New Roman" w:hAnsi="Arial" w:cs="Arial"/>
        </w:rPr>
      </w:pPr>
    </w:p>
    <w:p w14:paraId="438CAA0C" w14:textId="035BE2CA" w:rsidR="00D47219" w:rsidRPr="00D47219" w:rsidRDefault="00D47219" w:rsidP="00D47219">
      <w:pPr>
        <w:spacing w:after="0" w:line="240" w:lineRule="auto"/>
        <w:rPr>
          <w:rFonts w:ascii="Arial" w:eastAsia="Times New Roman" w:hAnsi="Arial" w:cs="Arial"/>
        </w:rPr>
      </w:pPr>
      <w:r w:rsidRPr="00D47219">
        <w:rPr>
          <w:rFonts w:ascii="Arial" w:eastAsia="Times New Roman" w:hAnsi="Arial" w:cs="Arial"/>
        </w:rPr>
        <w:t xml:space="preserve">Important note: </w:t>
      </w:r>
      <w:r w:rsidR="00481E00" w:rsidRPr="00481E00">
        <w:rPr>
          <w:rFonts w:ascii="Arial" w:eastAsia="Times New Roman" w:hAnsi="Arial" w:cs="Arial"/>
        </w:rPr>
        <w:t xml:space="preserve">None of the data elements included on this CRF Module are classified as Core (i.e., strongly recommended for all </w:t>
      </w:r>
      <w:r w:rsidR="00335B55">
        <w:rPr>
          <w:rFonts w:ascii="Arial" w:eastAsia="Times New Roman" w:hAnsi="Arial" w:cs="Arial"/>
        </w:rPr>
        <w:t>mitochondrial disease</w:t>
      </w:r>
      <w:r w:rsidR="00481E00" w:rsidRPr="00481E00">
        <w:rPr>
          <w:rFonts w:ascii="Arial" w:eastAsia="Times New Roman" w:hAnsi="Arial" w:cs="Arial"/>
        </w:rPr>
        <w:t xml:space="preserve"> clinical studies to collect).</w:t>
      </w:r>
      <w:r w:rsidR="00481E00">
        <w:rPr>
          <w:rFonts w:ascii="Arial" w:eastAsia="Times New Roman" w:hAnsi="Arial" w:cs="Arial"/>
        </w:rPr>
        <w:t xml:space="preserve"> </w:t>
      </w:r>
      <w:r w:rsidRPr="00D47219">
        <w:rPr>
          <w:rFonts w:ascii="Arial" w:eastAsia="Times New Roman" w:hAnsi="Arial" w:cs="Arial"/>
        </w:rPr>
        <w:t>All data elements are classified as Supplemental and should only be collected if the research team considers them appropriate for their study.</w:t>
      </w:r>
    </w:p>
    <w:p w14:paraId="06647923" w14:textId="77777777" w:rsidR="00D47219" w:rsidRPr="00D47219" w:rsidRDefault="00D47219" w:rsidP="00D47219">
      <w:pPr>
        <w:spacing w:after="0" w:line="240" w:lineRule="auto"/>
        <w:rPr>
          <w:rFonts w:ascii="Arial" w:eastAsia="Times New Roman" w:hAnsi="Arial" w:cs="Arial"/>
        </w:rPr>
      </w:pPr>
    </w:p>
    <w:p w14:paraId="52BAB761" w14:textId="77777777" w:rsidR="00D47219" w:rsidRPr="00D47219" w:rsidRDefault="00D47219" w:rsidP="00D47219">
      <w:pPr>
        <w:spacing w:after="0" w:line="240" w:lineRule="auto"/>
        <w:rPr>
          <w:rFonts w:ascii="Arial" w:eastAsia="Times New Roman" w:hAnsi="Arial" w:cs="Arial"/>
        </w:rPr>
      </w:pPr>
      <w:r w:rsidRPr="00D47219">
        <w:rPr>
          <w:rFonts w:ascii="Arial" w:eastAsia="Times New Roman" w:hAnsi="Arial" w:cs="Arial"/>
        </w:rPr>
        <w:t>Please see the Data Dictionary for element classifications.</w:t>
      </w:r>
      <w:r w:rsidRPr="00D47219" w:rsidDel="002A1919">
        <w:rPr>
          <w:rFonts w:ascii="Arial" w:eastAsia="Times New Roman" w:hAnsi="Arial" w:cs="Arial"/>
        </w:rPr>
        <w:t xml:space="preserve"> </w:t>
      </w:r>
    </w:p>
    <w:p w14:paraId="6019F47B" w14:textId="77777777" w:rsidR="00D47219" w:rsidRPr="00D47219" w:rsidRDefault="00D47219" w:rsidP="00D47219">
      <w:pPr>
        <w:tabs>
          <w:tab w:val="left" w:pos="900"/>
          <w:tab w:val="left" w:pos="1260"/>
        </w:tabs>
        <w:spacing w:before="360" w:after="120" w:line="240" w:lineRule="auto"/>
        <w:outlineLvl w:val="1"/>
        <w:rPr>
          <w:rFonts w:ascii="Arial" w:eastAsia="Times New Roman" w:hAnsi="Arial" w:cs="Arial"/>
          <w:smallCaps/>
          <w:u w:val="single"/>
        </w:rPr>
      </w:pPr>
      <w:r w:rsidRPr="00D47219">
        <w:rPr>
          <w:rFonts w:ascii="Arial" w:eastAsia="Times New Roman" w:hAnsi="Arial" w:cs="Arial"/>
          <w:smallCaps/>
          <w:u w:val="single"/>
        </w:rPr>
        <w:t>Specific Instructions</w:t>
      </w:r>
    </w:p>
    <w:p w14:paraId="5EC4F044" w14:textId="77777777" w:rsidR="00D47219" w:rsidRPr="00D47219" w:rsidRDefault="00D47219" w:rsidP="00D47219">
      <w:pPr>
        <w:spacing w:after="0" w:line="240" w:lineRule="auto"/>
        <w:rPr>
          <w:rFonts w:ascii="Arial" w:eastAsia="Times New Roman" w:hAnsi="Arial" w:cs="Arial"/>
        </w:rPr>
      </w:pPr>
      <w:r w:rsidRPr="00D47219">
        <w:rPr>
          <w:rFonts w:ascii="Arial" w:eastAsia="Times New Roman" w:hAnsi="Arial" w:cs="Arial"/>
        </w:rPr>
        <w:t>Please see the Data Dictionary for definitions for each of the data elements included in this CRF Module.</w:t>
      </w:r>
    </w:p>
    <w:p w14:paraId="44425BE3" w14:textId="77777777" w:rsidR="00D47219" w:rsidRPr="00D47219" w:rsidRDefault="00D47219" w:rsidP="00D47219">
      <w:pPr>
        <w:spacing w:after="0" w:line="240" w:lineRule="auto"/>
        <w:rPr>
          <w:rFonts w:ascii="Arial" w:eastAsia="Times New Roman" w:hAnsi="Arial" w:cs="Arial"/>
        </w:rPr>
      </w:pPr>
    </w:p>
    <w:p w14:paraId="34C43D1E" w14:textId="2D3B3B10" w:rsidR="00221AF4" w:rsidRPr="00481E00" w:rsidRDefault="00221AF4" w:rsidP="00221AF4">
      <w:pPr>
        <w:pStyle w:val="ListParagraph"/>
        <w:numPr>
          <w:ilvl w:val="0"/>
          <w:numId w:val="13"/>
        </w:numPr>
        <w:spacing w:before="120" w:after="60" w:line="240" w:lineRule="auto"/>
        <w:contextualSpacing w:val="0"/>
        <w:rPr>
          <w:rFonts w:ascii="Arial" w:hAnsi="Arial" w:cs="Arial"/>
        </w:rPr>
      </w:pPr>
      <w:r w:rsidRPr="00481E00">
        <w:rPr>
          <w:rFonts w:ascii="Arial" w:hAnsi="Arial" w:cs="Arial"/>
        </w:rPr>
        <w:t>For bone health evaluation, in particular</w:t>
      </w:r>
      <w:r w:rsidR="009C2F16">
        <w:rPr>
          <w:rFonts w:ascii="Arial" w:hAnsi="Arial" w:cs="Arial"/>
        </w:rPr>
        <w:t xml:space="preserve"> for,</w:t>
      </w:r>
      <w:r w:rsidRPr="00481E00">
        <w:rPr>
          <w:rFonts w:ascii="Arial" w:hAnsi="Arial" w:cs="Arial"/>
        </w:rPr>
        <w:t xml:space="preserve"> collection and reporting of densitometry in pediatrics and adults, please see detailed guidelines at: </w:t>
      </w:r>
      <w:hyperlink r:id="rId11" w:history="1">
        <w:r w:rsidRPr="00481E00">
          <w:rPr>
            <w:rStyle w:val="Hyperlink"/>
            <w:rFonts w:ascii="Arial" w:hAnsi="Arial" w:cs="Arial"/>
          </w:rPr>
          <w:t>International Society for Clinical Densitometry</w:t>
        </w:r>
      </w:hyperlink>
      <w:r w:rsidRPr="00481E00">
        <w:rPr>
          <w:rFonts w:ascii="Arial" w:hAnsi="Arial" w:cs="Arial"/>
        </w:rPr>
        <w:t>.</w:t>
      </w:r>
    </w:p>
    <w:p w14:paraId="67696650" w14:textId="7E20A093" w:rsidR="00221AF4" w:rsidRPr="00481E00" w:rsidRDefault="00221AF4" w:rsidP="00221AF4">
      <w:pPr>
        <w:pStyle w:val="ListParagraph"/>
        <w:numPr>
          <w:ilvl w:val="0"/>
          <w:numId w:val="13"/>
        </w:numPr>
        <w:spacing w:before="120" w:after="60" w:line="240" w:lineRule="auto"/>
        <w:contextualSpacing w:val="0"/>
        <w:rPr>
          <w:rFonts w:ascii="Arial" w:hAnsi="Arial" w:cs="Arial"/>
        </w:rPr>
      </w:pPr>
      <w:r w:rsidRPr="00481E00">
        <w:rPr>
          <w:rFonts w:ascii="Arial" w:hAnsi="Arial" w:cs="Arial"/>
        </w:rPr>
        <w:t>WHO Fracture Risk Assessment Tool can be accessed at:</w:t>
      </w:r>
      <w:r w:rsidRPr="00481E00">
        <w:rPr>
          <w:rFonts w:ascii="Arial" w:hAnsi="Arial" w:cs="Arial"/>
          <w:color w:val="0000FF"/>
        </w:rPr>
        <w:t xml:space="preserve"> </w:t>
      </w:r>
      <w:hyperlink r:id="rId12" w:history="1">
        <w:r w:rsidRPr="00481E00">
          <w:rPr>
            <w:rStyle w:val="Hyperlink"/>
            <w:rFonts w:ascii="Arial" w:hAnsi="Arial" w:cs="Arial"/>
          </w:rPr>
          <w:t>FRAX Tool</w:t>
        </w:r>
      </w:hyperlink>
    </w:p>
    <w:p w14:paraId="710EDD0E" w14:textId="0A01C6FC" w:rsidR="00A51974" w:rsidRPr="00481E00" w:rsidRDefault="00E1353C" w:rsidP="00481E00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481E00">
        <w:rPr>
          <w:rFonts w:ascii="Arial" w:eastAsia="Times New Roman" w:hAnsi="Arial" w:cs="Arial"/>
        </w:rPr>
        <w:t xml:space="preserve">Position statements are updated regularly and can be accessed at: </w:t>
      </w:r>
      <w:hyperlink r:id="rId13" w:history="1">
        <w:r w:rsidR="009C22C3" w:rsidRPr="008338DB">
          <w:rPr>
            <w:rStyle w:val="Hyperlink"/>
            <w:rFonts w:ascii="Arial" w:hAnsi="Arial" w:cs="Arial"/>
          </w:rPr>
          <w:t>https://iscd.org/learn/official-positions/</w:t>
        </w:r>
      </w:hyperlink>
    </w:p>
    <w:sectPr w:rsidR="00A51974" w:rsidRPr="00481E00" w:rsidSect="00D47219">
      <w:headerReference w:type="default" r:id="rId14"/>
      <w:footerReference w:type="defaul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4C3B0" w14:textId="77777777" w:rsidR="00926C15" w:rsidRDefault="00926C15" w:rsidP="00347612">
      <w:pPr>
        <w:spacing w:after="0" w:line="240" w:lineRule="auto"/>
      </w:pPr>
      <w:r>
        <w:separator/>
      </w:r>
    </w:p>
  </w:endnote>
  <w:endnote w:type="continuationSeparator" w:id="0">
    <w:p w14:paraId="749ED554" w14:textId="77777777" w:rsidR="00926C15" w:rsidRDefault="00926C15" w:rsidP="0034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7B2D" w14:textId="1C9E530B" w:rsidR="00A06FB0" w:rsidRDefault="001240D9" w:rsidP="004A1355">
    <w:pPr>
      <w:pStyle w:val="Footer"/>
    </w:pPr>
    <w:r>
      <w:rPr>
        <w:rFonts w:ascii="Arial" w:hAnsi="Arial"/>
      </w:rPr>
      <w:t xml:space="preserve">Mito CDE Version </w:t>
    </w:r>
    <w:r w:rsidR="00BE7019">
      <w:rPr>
        <w:rFonts w:ascii="Arial" w:hAnsi="Arial"/>
      </w:rPr>
      <w:t>1.0</w:t>
    </w:r>
    <w:r w:rsidR="00A06FB0" w:rsidRPr="005B4CD7">
      <w:rPr>
        <w:rFonts w:ascii="Arial" w:hAnsi="Arial"/>
      </w:rPr>
      <w:tab/>
      <w:t>Initials:</w:t>
    </w:r>
    <w:r w:rsidR="00A06FB0" w:rsidRPr="005B4CD7">
      <w:rPr>
        <w:rFonts w:ascii="Arial" w:hAnsi="Arial"/>
      </w:rPr>
      <w:ptab w:relativeTo="margin" w:alignment="right" w:leader="none"/>
    </w:r>
    <w:r w:rsidR="00A06FB0" w:rsidRPr="005B4CD7">
      <w:rPr>
        <w:rFonts w:ascii="Arial" w:hAnsi="Arial"/>
      </w:rPr>
      <w:t xml:space="preserve">Page </w:t>
    </w:r>
    <w:r w:rsidR="00A06FB0" w:rsidRPr="005B4CD7">
      <w:rPr>
        <w:rFonts w:ascii="Arial" w:hAnsi="Arial"/>
      </w:rPr>
      <w:fldChar w:fldCharType="begin"/>
    </w:r>
    <w:r w:rsidR="00A06FB0" w:rsidRPr="005B4CD7">
      <w:rPr>
        <w:rFonts w:ascii="Arial" w:hAnsi="Arial"/>
      </w:rPr>
      <w:instrText xml:space="preserve"> PAGE  </w:instrText>
    </w:r>
    <w:r w:rsidR="00A06FB0" w:rsidRPr="005B4CD7">
      <w:rPr>
        <w:rFonts w:ascii="Arial" w:hAnsi="Arial"/>
      </w:rPr>
      <w:fldChar w:fldCharType="separate"/>
    </w:r>
    <w:r w:rsidR="00A06FB0">
      <w:t>1</w:t>
    </w:r>
    <w:r w:rsidR="00A06FB0" w:rsidRPr="005B4CD7">
      <w:rPr>
        <w:rFonts w:ascii="Arial" w:hAnsi="Arial"/>
      </w:rPr>
      <w:fldChar w:fldCharType="end"/>
    </w:r>
    <w:r w:rsidR="00A06FB0" w:rsidRPr="005B4CD7">
      <w:rPr>
        <w:rFonts w:ascii="Arial" w:hAnsi="Arial"/>
      </w:rPr>
      <w:t xml:space="preserve"> of </w:t>
    </w:r>
    <w:r w:rsidR="00A06FB0" w:rsidRPr="005B4CD7">
      <w:rPr>
        <w:rFonts w:ascii="Arial" w:hAnsi="Arial"/>
      </w:rPr>
      <w:fldChar w:fldCharType="begin"/>
    </w:r>
    <w:r w:rsidR="00A06FB0" w:rsidRPr="005B4CD7">
      <w:rPr>
        <w:rFonts w:ascii="Arial" w:hAnsi="Arial"/>
      </w:rPr>
      <w:instrText xml:space="preserve"> NUMPAGES  </w:instrText>
    </w:r>
    <w:r w:rsidR="00A06FB0" w:rsidRPr="005B4CD7">
      <w:rPr>
        <w:rFonts w:ascii="Arial" w:hAnsi="Arial"/>
      </w:rPr>
      <w:fldChar w:fldCharType="separate"/>
    </w:r>
    <w:r w:rsidR="00A06FB0">
      <w:t>3</w:t>
    </w:r>
    <w:r w:rsidR="00A06FB0" w:rsidRPr="005B4CD7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C4BA" w14:textId="54A9F243" w:rsidR="004A1355" w:rsidRDefault="001240D9" w:rsidP="004A1355">
    <w:pPr>
      <w:pStyle w:val="Footer"/>
    </w:pPr>
    <w:r>
      <w:rPr>
        <w:rFonts w:ascii="Arial" w:hAnsi="Arial"/>
      </w:rPr>
      <w:t xml:space="preserve">Mito CDE Version </w:t>
    </w:r>
    <w:r w:rsidR="00BE7019">
      <w:rPr>
        <w:rFonts w:ascii="Arial" w:hAnsi="Arial"/>
      </w:rPr>
      <w:t>1.0</w:t>
    </w:r>
    <w:r w:rsidR="004A1355" w:rsidRPr="005B4CD7">
      <w:rPr>
        <w:rFonts w:ascii="Arial" w:hAnsi="Arial"/>
      </w:rPr>
      <w:tab/>
      <w:t>Initials:</w:t>
    </w:r>
    <w:r w:rsidR="004A1355" w:rsidRPr="005B4CD7">
      <w:rPr>
        <w:rFonts w:ascii="Arial" w:hAnsi="Arial"/>
      </w:rPr>
      <w:ptab w:relativeTo="margin" w:alignment="right" w:leader="none"/>
    </w:r>
    <w:r w:rsidR="004A1355" w:rsidRPr="005B4CD7">
      <w:rPr>
        <w:rFonts w:ascii="Arial" w:hAnsi="Arial"/>
      </w:rPr>
      <w:t xml:space="preserve">Page </w:t>
    </w:r>
    <w:r w:rsidR="004A1355" w:rsidRPr="005B4CD7">
      <w:rPr>
        <w:rFonts w:ascii="Arial" w:hAnsi="Arial"/>
      </w:rPr>
      <w:fldChar w:fldCharType="begin"/>
    </w:r>
    <w:r w:rsidR="004A1355" w:rsidRPr="005B4CD7">
      <w:rPr>
        <w:rFonts w:ascii="Arial" w:hAnsi="Arial"/>
      </w:rPr>
      <w:instrText xml:space="preserve"> PAGE  </w:instrText>
    </w:r>
    <w:r w:rsidR="004A1355" w:rsidRPr="005B4CD7">
      <w:rPr>
        <w:rFonts w:ascii="Arial" w:hAnsi="Arial"/>
      </w:rPr>
      <w:fldChar w:fldCharType="separate"/>
    </w:r>
    <w:r w:rsidR="004A1355">
      <w:rPr>
        <w:rFonts w:ascii="Arial" w:hAnsi="Arial"/>
      </w:rPr>
      <w:t>2</w:t>
    </w:r>
    <w:r w:rsidR="004A1355" w:rsidRPr="005B4CD7">
      <w:rPr>
        <w:rFonts w:ascii="Arial" w:hAnsi="Arial"/>
      </w:rPr>
      <w:fldChar w:fldCharType="end"/>
    </w:r>
    <w:r w:rsidR="004A1355" w:rsidRPr="005B4CD7">
      <w:rPr>
        <w:rFonts w:ascii="Arial" w:hAnsi="Arial"/>
      </w:rPr>
      <w:t xml:space="preserve"> of </w:t>
    </w:r>
    <w:r w:rsidR="004A1355" w:rsidRPr="005B4CD7">
      <w:rPr>
        <w:rFonts w:ascii="Arial" w:hAnsi="Arial"/>
      </w:rPr>
      <w:fldChar w:fldCharType="begin"/>
    </w:r>
    <w:r w:rsidR="004A1355" w:rsidRPr="005B4CD7">
      <w:rPr>
        <w:rFonts w:ascii="Arial" w:hAnsi="Arial"/>
      </w:rPr>
      <w:instrText xml:space="preserve"> NUMPAGES  </w:instrText>
    </w:r>
    <w:r w:rsidR="004A1355" w:rsidRPr="005B4CD7">
      <w:rPr>
        <w:rFonts w:ascii="Arial" w:hAnsi="Arial"/>
      </w:rPr>
      <w:fldChar w:fldCharType="separate"/>
    </w:r>
    <w:r w:rsidR="004A1355">
      <w:rPr>
        <w:rFonts w:ascii="Arial" w:hAnsi="Arial"/>
      </w:rPr>
      <w:t>5</w:t>
    </w:r>
    <w:r w:rsidR="004A1355" w:rsidRPr="005B4CD7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84A0" w14:textId="3C43FC22" w:rsidR="00AF38A5" w:rsidRPr="00335B55" w:rsidRDefault="001240D9" w:rsidP="009340B6">
    <w:pPr>
      <w:pStyle w:val="CDEFooter"/>
      <w:rPr>
        <w:rFonts w:ascii="Arial" w:hAnsi="Arial"/>
        <w:sz w:val="22"/>
        <w:szCs w:val="22"/>
      </w:rPr>
    </w:pPr>
    <w:r w:rsidRPr="00335B55">
      <w:rPr>
        <w:rFonts w:ascii="Arial" w:hAnsi="Arial"/>
        <w:sz w:val="22"/>
        <w:szCs w:val="22"/>
      </w:rPr>
      <w:t xml:space="preserve">Mito CDE Version </w:t>
    </w:r>
    <w:r w:rsidR="00BE7019">
      <w:rPr>
        <w:rFonts w:ascii="Arial" w:hAnsi="Arial"/>
        <w:sz w:val="22"/>
        <w:szCs w:val="22"/>
      </w:rPr>
      <w:t>1.0</w:t>
    </w:r>
    <w:r w:rsidR="00D47219" w:rsidRPr="00335B55">
      <w:rPr>
        <w:rFonts w:ascii="Arial" w:hAnsi="Arial"/>
        <w:sz w:val="22"/>
        <w:szCs w:val="22"/>
      </w:rPr>
      <w:ptab w:relativeTo="margin" w:alignment="right" w:leader="none"/>
    </w:r>
    <w:r w:rsidR="00D47219" w:rsidRPr="00335B55">
      <w:rPr>
        <w:rFonts w:ascii="Arial" w:hAnsi="Arial"/>
        <w:sz w:val="22"/>
        <w:szCs w:val="22"/>
      </w:rPr>
      <w:t xml:space="preserve">Page </w:t>
    </w:r>
    <w:r w:rsidR="00D47219" w:rsidRPr="00335B55">
      <w:rPr>
        <w:rFonts w:ascii="Arial" w:hAnsi="Arial"/>
        <w:sz w:val="22"/>
        <w:szCs w:val="22"/>
      </w:rPr>
      <w:fldChar w:fldCharType="begin"/>
    </w:r>
    <w:r w:rsidR="00D47219" w:rsidRPr="00335B55">
      <w:rPr>
        <w:rFonts w:ascii="Arial" w:hAnsi="Arial"/>
        <w:sz w:val="22"/>
        <w:szCs w:val="22"/>
      </w:rPr>
      <w:instrText xml:space="preserve"> PAGE </w:instrText>
    </w:r>
    <w:r w:rsidR="00D47219" w:rsidRPr="00335B55">
      <w:rPr>
        <w:rFonts w:ascii="Arial" w:hAnsi="Arial"/>
        <w:sz w:val="22"/>
        <w:szCs w:val="22"/>
      </w:rPr>
      <w:fldChar w:fldCharType="separate"/>
    </w:r>
    <w:r w:rsidR="00D47219" w:rsidRPr="00335B55">
      <w:rPr>
        <w:rFonts w:ascii="Arial" w:hAnsi="Arial"/>
        <w:noProof/>
        <w:sz w:val="22"/>
        <w:szCs w:val="22"/>
      </w:rPr>
      <w:t>2</w:t>
    </w:r>
    <w:r w:rsidR="00D47219" w:rsidRPr="00335B55">
      <w:rPr>
        <w:rFonts w:ascii="Arial" w:hAnsi="Arial"/>
        <w:sz w:val="22"/>
        <w:szCs w:val="22"/>
      </w:rPr>
      <w:fldChar w:fldCharType="end"/>
    </w:r>
    <w:r w:rsidR="00D47219" w:rsidRPr="00335B55">
      <w:rPr>
        <w:rFonts w:ascii="Arial" w:hAnsi="Arial"/>
        <w:sz w:val="22"/>
        <w:szCs w:val="22"/>
      </w:rPr>
      <w:t xml:space="preserve"> of </w:t>
    </w:r>
    <w:r w:rsidR="00D47219" w:rsidRPr="00335B55">
      <w:rPr>
        <w:rFonts w:ascii="Arial" w:hAnsi="Arial"/>
        <w:sz w:val="22"/>
        <w:szCs w:val="22"/>
      </w:rPr>
      <w:fldChar w:fldCharType="begin"/>
    </w:r>
    <w:r w:rsidR="00D47219" w:rsidRPr="00335B55">
      <w:rPr>
        <w:rFonts w:ascii="Arial" w:hAnsi="Arial"/>
        <w:sz w:val="22"/>
        <w:szCs w:val="22"/>
      </w:rPr>
      <w:instrText xml:space="preserve"> NUMPAGES  </w:instrText>
    </w:r>
    <w:r w:rsidR="00D47219" w:rsidRPr="00335B55">
      <w:rPr>
        <w:rFonts w:ascii="Arial" w:hAnsi="Arial"/>
        <w:sz w:val="22"/>
        <w:szCs w:val="22"/>
      </w:rPr>
      <w:fldChar w:fldCharType="separate"/>
    </w:r>
    <w:r w:rsidR="00D47219" w:rsidRPr="00335B55">
      <w:rPr>
        <w:rFonts w:ascii="Arial" w:hAnsi="Arial"/>
        <w:noProof/>
        <w:sz w:val="22"/>
        <w:szCs w:val="22"/>
      </w:rPr>
      <w:t>2</w:t>
    </w:r>
    <w:r w:rsidR="00D47219" w:rsidRPr="00335B55">
      <w:rPr>
        <w:rFonts w:ascii="Arial" w:hAnsi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C785A" w14:textId="77777777" w:rsidR="00926C15" w:rsidRDefault="00926C15" w:rsidP="00347612">
      <w:pPr>
        <w:spacing w:after="0" w:line="240" w:lineRule="auto"/>
      </w:pPr>
      <w:r>
        <w:separator/>
      </w:r>
    </w:p>
  </w:footnote>
  <w:footnote w:type="continuationSeparator" w:id="0">
    <w:p w14:paraId="6953BDBD" w14:textId="77777777" w:rsidR="00926C15" w:rsidRDefault="00926C15" w:rsidP="00347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5D12" w14:textId="7D9A07C2" w:rsidR="00A06FB0" w:rsidRPr="00E7271A" w:rsidRDefault="00A06FB0" w:rsidP="00A06FB0">
    <w:pPr>
      <w:pStyle w:val="Heading1"/>
    </w:pPr>
    <w:r w:rsidRPr="00E7271A">
      <w:t>Bone Health History</w:t>
    </w:r>
  </w:p>
  <w:p w14:paraId="64A53D59" w14:textId="77777777" w:rsidR="00BE7019" w:rsidRPr="00BE7019" w:rsidRDefault="00BE7019" w:rsidP="00BE7019">
    <w:pPr>
      <w:tabs>
        <w:tab w:val="left" w:pos="7920"/>
      </w:tabs>
      <w:spacing w:after="0" w:line="240" w:lineRule="auto"/>
      <w:rPr>
        <w:rFonts w:ascii="Arial" w:eastAsia="Times New Roman" w:hAnsi="Arial" w:cs="Arial"/>
      </w:rPr>
    </w:pPr>
    <w:r w:rsidRPr="00BE7019">
      <w:rPr>
        <w:rFonts w:ascii="Arial" w:eastAsia="Times New Roman" w:hAnsi="Arial" w:cs="Arial"/>
      </w:rPr>
      <w:t>[Study Name/ID pre-filled]</w:t>
    </w:r>
    <w:r w:rsidRPr="00BE7019">
      <w:rPr>
        <w:rFonts w:ascii="Arial" w:eastAsia="Times New Roman" w:hAnsi="Arial" w:cs="Arial"/>
      </w:rPr>
      <w:tab/>
      <w:t>Site Name:</w:t>
    </w:r>
  </w:p>
  <w:p w14:paraId="47B7D550" w14:textId="0A0053F5" w:rsidR="00A06FB0" w:rsidRPr="00BE7019" w:rsidRDefault="00BE7019" w:rsidP="00BE7019">
    <w:pPr>
      <w:tabs>
        <w:tab w:val="left" w:pos="7920"/>
      </w:tabs>
      <w:spacing w:after="0" w:line="240" w:lineRule="auto"/>
      <w:rPr>
        <w:rFonts w:ascii="Arial" w:eastAsia="Times New Roman" w:hAnsi="Arial" w:cs="Arial"/>
      </w:rPr>
    </w:pPr>
    <w:r w:rsidRPr="00BE7019">
      <w:rPr>
        <w:rFonts w:ascii="Arial" w:eastAsia="Times New Roman" w:hAnsi="Arial" w:cs="Arial"/>
      </w:rPr>
      <w:tab/>
      <w:t>Participant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2A1F" w14:textId="49589A1C" w:rsidR="001240D9" w:rsidRPr="00BE7019" w:rsidRDefault="004A1355" w:rsidP="00BE7019">
    <w:pPr>
      <w:pStyle w:val="Heading1"/>
    </w:pPr>
    <w:r>
      <w:t>Bone Health History</w:t>
    </w:r>
  </w:p>
  <w:p w14:paraId="7795B855" w14:textId="77777777" w:rsidR="001240D9" w:rsidRPr="00C76CFA" w:rsidRDefault="001240D9" w:rsidP="001240D9">
    <w:pPr>
      <w:tabs>
        <w:tab w:val="left" w:pos="7920"/>
      </w:tabs>
      <w:spacing w:after="0" w:line="240" w:lineRule="auto"/>
      <w:rPr>
        <w:rFonts w:ascii="Arial" w:eastAsia="Times New Roman" w:hAnsi="Arial" w:cs="Arial"/>
      </w:rPr>
    </w:pPr>
    <w:r w:rsidRPr="00C76CFA">
      <w:rPr>
        <w:rFonts w:ascii="Arial" w:eastAsia="Times New Roman" w:hAnsi="Arial" w:cs="Arial"/>
      </w:rPr>
      <w:t>[Study Name/ID pre-filled]</w:t>
    </w:r>
    <w:r w:rsidRPr="00C76CFA">
      <w:rPr>
        <w:rFonts w:ascii="Arial" w:eastAsia="Times New Roman" w:hAnsi="Arial" w:cs="Arial"/>
      </w:rPr>
      <w:tab/>
      <w:t>Site Name:</w:t>
    </w:r>
  </w:p>
  <w:p w14:paraId="45CD8340" w14:textId="61930633" w:rsidR="001240D9" w:rsidRPr="00C76CFA" w:rsidRDefault="001240D9" w:rsidP="001240D9">
    <w:pPr>
      <w:tabs>
        <w:tab w:val="left" w:pos="7920"/>
      </w:tabs>
      <w:spacing w:after="0" w:line="240" w:lineRule="auto"/>
      <w:rPr>
        <w:rFonts w:ascii="Arial" w:eastAsia="Times New Roman" w:hAnsi="Arial" w:cs="Arial"/>
      </w:rPr>
    </w:pPr>
    <w:r w:rsidRPr="00C76CFA">
      <w:rPr>
        <w:rFonts w:ascii="Arial" w:eastAsia="Times New Roman" w:hAnsi="Arial" w:cs="Arial"/>
      </w:rPr>
      <w:tab/>
    </w:r>
    <w:r w:rsidR="00BE7019">
      <w:rPr>
        <w:rFonts w:ascii="Arial" w:eastAsia="Times New Roman" w:hAnsi="Arial" w:cs="Arial"/>
      </w:rPr>
      <w:t>Participant</w:t>
    </w:r>
    <w:r w:rsidRPr="00C76CFA">
      <w:rPr>
        <w:rFonts w:ascii="Arial" w:eastAsia="Times New Roman" w:hAnsi="Arial" w:cs="Arial"/>
      </w:rPr>
      <w:t xml:space="preserve"> ID:</w:t>
    </w:r>
  </w:p>
  <w:p w14:paraId="7830F727" w14:textId="1073C682" w:rsidR="001240D9" w:rsidRPr="00C76CFA" w:rsidRDefault="001240D9" w:rsidP="001240D9">
    <w:pPr>
      <w:spacing w:after="0" w:line="240" w:lineRule="auto"/>
      <w:rPr>
        <w:rFonts w:ascii="Arial" w:eastAsia="Times New Roman" w:hAnsi="Arial" w:cs="Arial"/>
      </w:rPr>
    </w:pPr>
    <w:r w:rsidRPr="00C76CFA">
      <w:rPr>
        <w:rFonts w:ascii="Arial" w:eastAsia="Times New Roman" w:hAnsi="Arial" w:cs="Arial"/>
      </w:rPr>
      <w:t xml:space="preserve">Visit Date: </w:t>
    </w:r>
  </w:p>
  <w:p w14:paraId="09868942" w14:textId="77777777" w:rsidR="001240D9" w:rsidRPr="00C76CFA" w:rsidRDefault="001240D9" w:rsidP="001240D9">
    <w:pPr>
      <w:spacing w:after="0" w:line="240" w:lineRule="auto"/>
      <w:rPr>
        <w:rFonts w:ascii="Arial" w:eastAsia="Times New Roman" w:hAnsi="Arial" w:cs="Arial"/>
      </w:rPr>
    </w:pPr>
    <w:r w:rsidRPr="00C76CFA">
      <w:rPr>
        <w:rFonts w:ascii="Arial" w:eastAsia="Times New Roman" w:hAnsi="Arial" w:cs="Arial"/>
      </w:rPr>
      <w:t>Visit Name: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51E0" w14:textId="207A629A" w:rsidR="00AF38A5" w:rsidRDefault="00D47219" w:rsidP="00E96CFC">
    <w:pPr>
      <w:pStyle w:val="Heading1"/>
    </w:pPr>
    <w:r>
      <w:t>Bone Health History CRF Module Instructions</w:t>
    </w:r>
  </w:p>
  <w:p w14:paraId="0982E21C" w14:textId="77777777" w:rsidR="00AF38A5" w:rsidRPr="008C4499" w:rsidRDefault="00AF38A5" w:rsidP="008C44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2202"/>
    <w:multiLevelType w:val="hybridMultilevel"/>
    <w:tmpl w:val="4C06EA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94D65"/>
    <w:multiLevelType w:val="hybridMultilevel"/>
    <w:tmpl w:val="7B528A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22F1E"/>
    <w:multiLevelType w:val="hybridMultilevel"/>
    <w:tmpl w:val="78D4EF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E0C86"/>
    <w:multiLevelType w:val="hybridMultilevel"/>
    <w:tmpl w:val="3C5E6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6540"/>
    <w:multiLevelType w:val="hybridMultilevel"/>
    <w:tmpl w:val="132C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029F3"/>
    <w:multiLevelType w:val="hybridMultilevel"/>
    <w:tmpl w:val="53C669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D5442B"/>
    <w:multiLevelType w:val="hybridMultilevel"/>
    <w:tmpl w:val="8892C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6518A1"/>
    <w:multiLevelType w:val="hybridMultilevel"/>
    <w:tmpl w:val="12C2EC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4644F3"/>
    <w:multiLevelType w:val="hybridMultilevel"/>
    <w:tmpl w:val="D1261A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44687"/>
    <w:multiLevelType w:val="hybridMultilevel"/>
    <w:tmpl w:val="CCBE1A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302EB1"/>
    <w:multiLevelType w:val="hybridMultilevel"/>
    <w:tmpl w:val="8BA22D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549666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3D553D"/>
    <w:multiLevelType w:val="hybridMultilevel"/>
    <w:tmpl w:val="95AC5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64C81"/>
    <w:multiLevelType w:val="hybridMultilevel"/>
    <w:tmpl w:val="8DC6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840352">
    <w:abstractNumId w:val="11"/>
  </w:num>
  <w:num w:numId="2" w16cid:durableId="385181256">
    <w:abstractNumId w:val="9"/>
  </w:num>
  <w:num w:numId="3" w16cid:durableId="103186267">
    <w:abstractNumId w:val="1"/>
  </w:num>
  <w:num w:numId="4" w16cid:durableId="953439750">
    <w:abstractNumId w:val="2"/>
  </w:num>
  <w:num w:numId="5" w16cid:durableId="247691398">
    <w:abstractNumId w:val="5"/>
  </w:num>
  <w:num w:numId="6" w16cid:durableId="65929357">
    <w:abstractNumId w:val="11"/>
  </w:num>
  <w:num w:numId="7" w16cid:durableId="1239098271">
    <w:abstractNumId w:val="7"/>
  </w:num>
  <w:num w:numId="8" w16cid:durableId="271405683">
    <w:abstractNumId w:val="6"/>
  </w:num>
  <w:num w:numId="9" w16cid:durableId="668290433">
    <w:abstractNumId w:val="3"/>
  </w:num>
  <w:num w:numId="10" w16cid:durableId="1107890340">
    <w:abstractNumId w:val="0"/>
  </w:num>
  <w:num w:numId="11" w16cid:durableId="265234764">
    <w:abstractNumId w:val="8"/>
  </w:num>
  <w:num w:numId="12" w16cid:durableId="1692997163">
    <w:abstractNumId w:val="10"/>
  </w:num>
  <w:num w:numId="13" w16cid:durableId="1939025765">
    <w:abstractNumId w:val="4"/>
  </w:num>
  <w:num w:numId="14" w16cid:durableId="678514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12"/>
    <w:rsid w:val="0000336F"/>
    <w:rsid w:val="00004A70"/>
    <w:rsid w:val="0004782E"/>
    <w:rsid w:val="00057ABF"/>
    <w:rsid w:val="000C1A17"/>
    <w:rsid w:val="000D3B36"/>
    <w:rsid w:val="001240D9"/>
    <w:rsid w:val="001F39D2"/>
    <w:rsid w:val="00221AF4"/>
    <w:rsid w:val="002563CE"/>
    <w:rsid w:val="00272BAA"/>
    <w:rsid w:val="002C3971"/>
    <w:rsid w:val="00304B15"/>
    <w:rsid w:val="00333676"/>
    <w:rsid w:val="00335B55"/>
    <w:rsid w:val="00347612"/>
    <w:rsid w:val="00386D5E"/>
    <w:rsid w:val="00424143"/>
    <w:rsid w:val="00481E00"/>
    <w:rsid w:val="004A1355"/>
    <w:rsid w:val="00512DC6"/>
    <w:rsid w:val="0053202A"/>
    <w:rsid w:val="00556AB1"/>
    <w:rsid w:val="00607271"/>
    <w:rsid w:val="006F6012"/>
    <w:rsid w:val="00752CFE"/>
    <w:rsid w:val="00761A7E"/>
    <w:rsid w:val="00786AD4"/>
    <w:rsid w:val="007939E8"/>
    <w:rsid w:val="007D252C"/>
    <w:rsid w:val="008F277E"/>
    <w:rsid w:val="008F4F5F"/>
    <w:rsid w:val="0090783D"/>
    <w:rsid w:val="00926C15"/>
    <w:rsid w:val="009A39C8"/>
    <w:rsid w:val="009C22C3"/>
    <w:rsid w:val="009C2F16"/>
    <w:rsid w:val="009D758B"/>
    <w:rsid w:val="009F7463"/>
    <w:rsid w:val="00A06FB0"/>
    <w:rsid w:val="00A33234"/>
    <w:rsid w:val="00A51974"/>
    <w:rsid w:val="00AA4525"/>
    <w:rsid w:val="00AA7303"/>
    <w:rsid w:val="00AB59B3"/>
    <w:rsid w:val="00AF38A5"/>
    <w:rsid w:val="00B31E44"/>
    <w:rsid w:val="00B36F99"/>
    <w:rsid w:val="00B92E83"/>
    <w:rsid w:val="00B96222"/>
    <w:rsid w:val="00BB6FA7"/>
    <w:rsid w:val="00BC2602"/>
    <w:rsid w:val="00BC4E68"/>
    <w:rsid w:val="00BE7019"/>
    <w:rsid w:val="00D47219"/>
    <w:rsid w:val="00E12945"/>
    <w:rsid w:val="00E1353C"/>
    <w:rsid w:val="00E7271A"/>
    <w:rsid w:val="00E819A2"/>
    <w:rsid w:val="00E85A58"/>
    <w:rsid w:val="00E9481F"/>
    <w:rsid w:val="00EA194D"/>
    <w:rsid w:val="00EC0F5A"/>
    <w:rsid w:val="00EE103A"/>
    <w:rsid w:val="00EE34C1"/>
    <w:rsid w:val="00F330FC"/>
    <w:rsid w:val="00F8557F"/>
    <w:rsid w:val="00FA0022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B858B"/>
  <w15:chartTrackingRefBased/>
  <w15:docId w15:val="{E8CB45D7-4127-4BB2-8C22-247A5CE3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9A2"/>
    <w:pPr>
      <w:spacing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06FB0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2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612"/>
  </w:style>
  <w:style w:type="paragraph" w:styleId="Footer">
    <w:name w:val="footer"/>
    <w:basedOn w:val="Normal"/>
    <w:link w:val="FooterChar"/>
    <w:uiPriority w:val="99"/>
    <w:unhideWhenUsed/>
    <w:rsid w:val="00347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612"/>
  </w:style>
  <w:style w:type="paragraph" w:styleId="ListParagraph">
    <w:name w:val="List Paragraph"/>
    <w:basedOn w:val="Normal"/>
    <w:uiPriority w:val="34"/>
    <w:qFormat/>
    <w:rsid w:val="00347612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3476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F39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6FB0"/>
    <w:rPr>
      <w:rFonts w:ascii="Arial" w:eastAsia="Times New Roman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72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semiHidden/>
    <w:rsid w:val="00D472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721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7219"/>
    <w:rPr>
      <w:rFonts w:ascii="Arial" w:eastAsia="Times New Roman" w:hAnsi="Arial" w:cs="Arial"/>
      <w:sz w:val="20"/>
      <w:szCs w:val="20"/>
    </w:rPr>
  </w:style>
  <w:style w:type="paragraph" w:customStyle="1" w:styleId="CDEFooter">
    <w:name w:val="CDE Footer"/>
    <w:basedOn w:val="Normal"/>
    <w:link w:val="CDEFooterChar"/>
    <w:rsid w:val="00D47219"/>
    <w:pPr>
      <w:tabs>
        <w:tab w:val="left" w:pos="900"/>
        <w:tab w:val="left" w:pos="1260"/>
      </w:tabs>
      <w:spacing w:after="0" w:line="240" w:lineRule="auto"/>
    </w:pPr>
    <w:rPr>
      <w:rFonts w:ascii="Arial Narrow" w:eastAsia="Times New Roman" w:hAnsi="Arial Narrow" w:cs="Arial"/>
      <w:sz w:val="24"/>
      <w:szCs w:val="24"/>
    </w:rPr>
  </w:style>
  <w:style w:type="character" w:customStyle="1" w:styleId="CDEFooterChar">
    <w:name w:val="CDE Footer Char"/>
    <w:basedOn w:val="DefaultParagraphFont"/>
    <w:link w:val="CDEFooter"/>
    <w:rsid w:val="00D47219"/>
    <w:rPr>
      <w:rFonts w:ascii="Arial Narrow" w:eastAsia="Times New Roman" w:hAnsi="Arial Narrow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AF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AF4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rsid w:val="00221A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B5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80523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962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829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597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432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498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8021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322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515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8135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217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821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79861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935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467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02596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910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131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837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473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550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0721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188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6851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903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883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46168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441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136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77858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5067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637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868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302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005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6833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751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3978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5548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185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411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9081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49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484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4015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358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451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0311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535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758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8412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396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322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3389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269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667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547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447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9360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0943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006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600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73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569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928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544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114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4850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406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828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773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051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157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600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50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974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954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433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869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201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775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6175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998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scd.org/learn/official-position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frax.shef.ac.uk/FRAX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cd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Bone Health History</vt:lpstr>
    </vt:vector>
  </TitlesOfParts>
  <Company>Emmes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Bone Health History</dc:title>
  <dc:subject>CRF</dc:subject>
  <dc:creator>NINDS</dc:creator>
  <cp:keywords>NINDS, CRF, Bone Health History</cp:keywords>
  <dc:description/>
  <cp:lastModifiedBy>Becky Dowd</cp:lastModifiedBy>
  <cp:revision>7</cp:revision>
  <cp:lastPrinted>2023-10-12T15:53:00Z</cp:lastPrinted>
  <dcterms:created xsi:type="dcterms:W3CDTF">2023-12-20T19:13:00Z</dcterms:created>
  <dcterms:modified xsi:type="dcterms:W3CDTF">2024-02-29T15:48:00Z</dcterms:modified>
  <cp:contentStatus>508 Compliant</cp:contentStatus>
</cp:coreProperties>
</file>